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89" w:rsidRDefault="00D97B89" w:rsidP="00D05FC2">
      <w:pPr>
        <w:spacing w:after="40"/>
        <w:rPr>
          <w:rFonts w:ascii="Centaur" w:hAnsi="Centaur"/>
          <w:b/>
          <w:sz w:val="32"/>
          <w:szCs w:val="32"/>
        </w:rPr>
      </w:pPr>
      <w:bookmarkStart w:id="0" w:name="_GoBack"/>
      <w:bookmarkEnd w:id="0"/>
    </w:p>
    <w:p w:rsidR="00F52DA7" w:rsidRPr="00765213" w:rsidRDefault="002E6A91" w:rsidP="00D05FC2">
      <w:pPr>
        <w:spacing w:after="40"/>
        <w:rPr>
          <w:rFonts w:ascii="Centaur" w:hAnsi="Centaur"/>
          <w:b/>
          <w:sz w:val="32"/>
          <w:szCs w:val="32"/>
        </w:rPr>
      </w:pPr>
      <w:r w:rsidRPr="00765213">
        <w:rPr>
          <w:rFonts w:ascii="Centaur" w:hAnsi="Centaur"/>
          <w:b/>
          <w:sz w:val="32"/>
          <w:szCs w:val="32"/>
        </w:rPr>
        <w:t xml:space="preserve">Healthy Skin </w:t>
      </w:r>
    </w:p>
    <w:p w:rsidR="004277D8" w:rsidRPr="00B10764" w:rsidRDefault="00B10764" w:rsidP="00D05FC2">
      <w:pPr>
        <w:spacing w:after="40"/>
        <w:rPr>
          <w:rFonts w:ascii="Centaur" w:hAnsi="Centaur"/>
          <w:sz w:val="24"/>
          <w:szCs w:val="24"/>
        </w:rPr>
      </w:pPr>
      <w:r w:rsidRPr="00B10764">
        <w:rPr>
          <w:rFonts w:ascii="Centaur" w:hAnsi="Centaur"/>
          <w:sz w:val="24"/>
          <w:szCs w:val="24"/>
        </w:rPr>
        <w:t>Your sk</w:t>
      </w:r>
      <w:r w:rsidR="00C16D71">
        <w:rPr>
          <w:rFonts w:ascii="Centaur" w:hAnsi="Centaur"/>
          <w:sz w:val="24"/>
          <w:szCs w:val="24"/>
        </w:rPr>
        <w:t>in provides a physical barrier that protects</w:t>
      </w:r>
      <w:r w:rsidRPr="00B10764">
        <w:rPr>
          <w:rFonts w:ascii="Centaur" w:hAnsi="Centaur"/>
          <w:sz w:val="24"/>
          <w:szCs w:val="24"/>
        </w:rPr>
        <w:t xml:space="preserve"> you from </w:t>
      </w:r>
      <w:r w:rsidR="00951D13">
        <w:rPr>
          <w:rFonts w:ascii="Centaur" w:hAnsi="Centaur"/>
          <w:sz w:val="24"/>
          <w:szCs w:val="24"/>
        </w:rPr>
        <w:t>pathogens &amp; contaminants in the external environment</w:t>
      </w:r>
      <w:r w:rsidR="00BB7E02">
        <w:rPr>
          <w:rFonts w:ascii="Centaur" w:hAnsi="Centaur"/>
          <w:sz w:val="24"/>
          <w:szCs w:val="24"/>
        </w:rPr>
        <w:t>. W</w:t>
      </w:r>
      <w:r w:rsidRPr="00B10764">
        <w:rPr>
          <w:rFonts w:ascii="Centaur" w:hAnsi="Centaur"/>
          <w:sz w:val="24"/>
          <w:szCs w:val="24"/>
        </w:rPr>
        <w:t xml:space="preserve">hile this may seem obvious, what is </w:t>
      </w:r>
      <w:r w:rsidR="00584BB5">
        <w:rPr>
          <w:rFonts w:ascii="Centaur" w:hAnsi="Centaur"/>
          <w:sz w:val="24"/>
          <w:szCs w:val="24"/>
        </w:rPr>
        <w:t xml:space="preserve">often </w:t>
      </w:r>
      <w:r w:rsidRPr="00B10764">
        <w:rPr>
          <w:rFonts w:ascii="Centaur" w:hAnsi="Centaur"/>
          <w:sz w:val="24"/>
          <w:szCs w:val="24"/>
        </w:rPr>
        <w:t>le</w:t>
      </w:r>
      <w:r w:rsidR="00584BB5">
        <w:rPr>
          <w:rFonts w:ascii="Centaur" w:hAnsi="Centaur"/>
          <w:sz w:val="24"/>
          <w:szCs w:val="24"/>
        </w:rPr>
        <w:t xml:space="preserve">ss obvious is </w:t>
      </w:r>
      <w:r w:rsidR="00C16D71">
        <w:rPr>
          <w:rFonts w:ascii="Centaur" w:hAnsi="Centaur"/>
          <w:sz w:val="24"/>
          <w:szCs w:val="24"/>
        </w:rPr>
        <w:t>how the skin</w:t>
      </w:r>
      <w:r w:rsidRPr="00B10764">
        <w:rPr>
          <w:rFonts w:ascii="Centaur" w:hAnsi="Centaur"/>
          <w:sz w:val="24"/>
          <w:szCs w:val="24"/>
        </w:rPr>
        <w:t xml:space="preserve"> </w:t>
      </w:r>
      <w:r w:rsidR="00584BB5">
        <w:rPr>
          <w:rFonts w:ascii="Centaur" w:hAnsi="Centaur"/>
          <w:sz w:val="24"/>
          <w:szCs w:val="24"/>
        </w:rPr>
        <w:t xml:space="preserve">constantly </w:t>
      </w:r>
      <w:r w:rsidR="00C16D71">
        <w:rPr>
          <w:rFonts w:ascii="Centaur" w:hAnsi="Centaur"/>
          <w:sz w:val="24"/>
          <w:szCs w:val="24"/>
        </w:rPr>
        <w:t xml:space="preserve">works </w:t>
      </w:r>
      <w:r w:rsidR="00584BB5">
        <w:rPr>
          <w:rFonts w:ascii="Centaur" w:hAnsi="Centaur"/>
          <w:sz w:val="24"/>
          <w:szCs w:val="24"/>
        </w:rPr>
        <w:t xml:space="preserve">to </w:t>
      </w:r>
      <w:r w:rsidR="00BB7E02">
        <w:rPr>
          <w:rFonts w:ascii="Centaur" w:hAnsi="Centaur"/>
          <w:sz w:val="24"/>
          <w:szCs w:val="24"/>
        </w:rPr>
        <w:t>regulate</w:t>
      </w:r>
      <w:r w:rsidR="00584BB5">
        <w:rPr>
          <w:rFonts w:ascii="Centaur" w:hAnsi="Centaur"/>
          <w:sz w:val="24"/>
          <w:szCs w:val="24"/>
        </w:rPr>
        <w:t xml:space="preserve"> the </w:t>
      </w:r>
      <w:r w:rsidR="00951D13">
        <w:rPr>
          <w:rFonts w:ascii="Centaur" w:hAnsi="Centaur"/>
          <w:sz w:val="24"/>
          <w:szCs w:val="24"/>
        </w:rPr>
        <w:t xml:space="preserve">body’s </w:t>
      </w:r>
      <w:r w:rsidR="00584BB5">
        <w:rPr>
          <w:rFonts w:ascii="Centaur" w:hAnsi="Centaur"/>
          <w:sz w:val="24"/>
          <w:szCs w:val="24"/>
        </w:rPr>
        <w:t xml:space="preserve">internal environment. </w:t>
      </w:r>
      <w:r w:rsidR="00205C67" w:rsidRPr="00B10764">
        <w:rPr>
          <w:rFonts w:ascii="Centaur" w:hAnsi="Centaur"/>
          <w:sz w:val="24"/>
          <w:szCs w:val="24"/>
        </w:rPr>
        <w:t>The skin is your body’s largest organ and the state of its health reflects your overall health and wellbeing</w:t>
      </w:r>
      <w:r w:rsidR="00D05FC2">
        <w:rPr>
          <w:rFonts w:ascii="Centaur" w:hAnsi="Centaur"/>
          <w:sz w:val="24"/>
          <w:szCs w:val="24"/>
        </w:rPr>
        <w:t>.</w:t>
      </w:r>
      <w:r w:rsidR="00205C67">
        <w:rPr>
          <w:rFonts w:ascii="Centaur" w:hAnsi="Centaur"/>
          <w:sz w:val="24"/>
          <w:szCs w:val="24"/>
        </w:rPr>
        <w:t xml:space="preserve"> </w:t>
      </w:r>
      <w:r w:rsidR="00D05FC2">
        <w:rPr>
          <w:rFonts w:ascii="Centaur" w:hAnsi="Centaur"/>
          <w:sz w:val="24"/>
          <w:szCs w:val="24"/>
        </w:rPr>
        <w:t>As</w:t>
      </w:r>
      <w:r w:rsidR="00951D13">
        <w:rPr>
          <w:rFonts w:ascii="Centaur" w:hAnsi="Centaur"/>
          <w:sz w:val="24"/>
          <w:szCs w:val="24"/>
        </w:rPr>
        <w:t xml:space="preserve"> a major route of elimination</w:t>
      </w:r>
      <w:r w:rsidR="00BC68FA">
        <w:rPr>
          <w:rFonts w:ascii="Centaur" w:hAnsi="Centaur"/>
          <w:sz w:val="24"/>
          <w:szCs w:val="24"/>
        </w:rPr>
        <w:t xml:space="preserve">, many skin symptoms </w:t>
      </w:r>
      <w:r w:rsidR="00951D13">
        <w:rPr>
          <w:rFonts w:ascii="Centaur" w:hAnsi="Centaur"/>
          <w:sz w:val="24"/>
          <w:szCs w:val="24"/>
        </w:rPr>
        <w:t>are not so much an inherent problem with th</w:t>
      </w:r>
      <w:r w:rsidR="006A7FE3">
        <w:rPr>
          <w:rFonts w:ascii="Centaur" w:hAnsi="Centaur"/>
          <w:sz w:val="24"/>
          <w:szCs w:val="24"/>
        </w:rPr>
        <w:t>e skin</w:t>
      </w:r>
      <w:r w:rsidR="00D05FC2">
        <w:rPr>
          <w:rFonts w:ascii="Centaur" w:hAnsi="Centaur"/>
          <w:sz w:val="24"/>
          <w:szCs w:val="24"/>
        </w:rPr>
        <w:t xml:space="preserve"> itself</w:t>
      </w:r>
      <w:r w:rsidR="006A7FE3">
        <w:rPr>
          <w:rFonts w:ascii="Centaur" w:hAnsi="Centaur"/>
          <w:sz w:val="24"/>
          <w:szCs w:val="24"/>
        </w:rPr>
        <w:t xml:space="preserve">, but instead speak </w:t>
      </w:r>
      <w:r w:rsidR="00C16D71">
        <w:rPr>
          <w:rFonts w:ascii="Centaur" w:hAnsi="Centaur"/>
          <w:sz w:val="24"/>
          <w:szCs w:val="24"/>
        </w:rPr>
        <w:t xml:space="preserve">more </w:t>
      </w:r>
      <w:proofErr w:type="gramStart"/>
      <w:r w:rsidR="006A7FE3">
        <w:rPr>
          <w:rFonts w:ascii="Centaur" w:hAnsi="Centaur"/>
          <w:sz w:val="24"/>
          <w:szCs w:val="24"/>
        </w:rPr>
        <w:t>to</w:t>
      </w:r>
      <w:proofErr w:type="gramEnd"/>
      <w:r w:rsidR="006A7FE3">
        <w:rPr>
          <w:rFonts w:ascii="Centaur" w:hAnsi="Centaur"/>
          <w:sz w:val="24"/>
          <w:szCs w:val="24"/>
        </w:rPr>
        <w:t xml:space="preserve"> </w:t>
      </w:r>
      <w:r w:rsidR="00C16D71">
        <w:rPr>
          <w:rFonts w:ascii="Centaur" w:hAnsi="Centaur"/>
          <w:sz w:val="24"/>
          <w:szCs w:val="24"/>
        </w:rPr>
        <w:t xml:space="preserve">systemic </w:t>
      </w:r>
      <w:r w:rsidR="00951D13">
        <w:rPr>
          <w:rFonts w:ascii="Centaur" w:hAnsi="Centaur"/>
          <w:sz w:val="24"/>
          <w:szCs w:val="24"/>
        </w:rPr>
        <w:t xml:space="preserve">imbalance. </w:t>
      </w:r>
      <w:r w:rsidR="00BC68FA">
        <w:rPr>
          <w:rFonts w:ascii="Centaur" w:hAnsi="Centaur"/>
          <w:sz w:val="24"/>
          <w:szCs w:val="24"/>
        </w:rPr>
        <w:t>W</w:t>
      </w:r>
      <w:r w:rsidR="00C16D71">
        <w:rPr>
          <w:rFonts w:ascii="Centaur" w:hAnsi="Centaur"/>
          <w:sz w:val="24"/>
          <w:szCs w:val="24"/>
        </w:rPr>
        <w:t>hen</w:t>
      </w:r>
      <w:r w:rsidR="006A7FE3">
        <w:rPr>
          <w:rFonts w:ascii="Centaur" w:hAnsi="Centaur"/>
          <w:sz w:val="24"/>
          <w:szCs w:val="24"/>
        </w:rPr>
        <w:t xml:space="preserve"> a skin condition</w:t>
      </w:r>
      <w:r w:rsidR="00A04A19" w:rsidRPr="00B10764">
        <w:rPr>
          <w:rFonts w:ascii="Centaur" w:hAnsi="Centaur"/>
          <w:sz w:val="24"/>
          <w:szCs w:val="24"/>
        </w:rPr>
        <w:t xml:space="preserve"> </w:t>
      </w:r>
      <w:r w:rsidR="00235345" w:rsidRPr="00B10764">
        <w:rPr>
          <w:rFonts w:ascii="Centaur" w:hAnsi="Centaur"/>
          <w:sz w:val="24"/>
          <w:szCs w:val="24"/>
        </w:rPr>
        <w:t>develops</w:t>
      </w:r>
      <w:r w:rsidR="00A04A19" w:rsidRPr="00B10764">
        <w:rPr>
          <w:rFonts w:ascii="Centaur" w:hAnsi="Centaur"/>
          <w:sz w:val="24"/>
          <w:szCs w:val="24"/>
        </w:rPr>
        <w:t>, it is impo</w:t>
      </w:r>
      <w:r w:rsidR="00BC68FA">
        <w:rPr>
          <w:rFonts w:ascii="Centaur" w:hAnsi="Centaur"/>
          <w:sz w:val="24"/>
          <w:szCs w:val="24"/>
        </w:rPr>
        <w:t>rtant to determine and address</w:t>
      </w:r>
      <w:r w:rsidR="00A04A19" w:rsidRPr="00B10764">
        <w:rPr>
          <w:rFonts w:ascii="Centaur" w:hAnsi="Centaur"/>
          <w:sz w:val="24"/>
          <w:szCs w:val="24"/>
        </w:rPr>
        <w:t xml:space="preserve"> the root cause, as opposed to merely suppressing the symptoms.</w:t>
      </w:r>
    </w:p>
    <w:p w:rsidR="00114667" w:rsidRDefault="00114667" w:rsidP="00D97B89">
      <w:pPr>
        <w:spacing w:after="120"/>
        <w:rPr>
          <w:rFonts w:ascii="Centaur" w:hAnsi="Centaur"/>
          <w:b/>
          <w:sz w:val="24"/>
          <w:szCs w:val="24"/>
        </w:rPr>
      </w:pPr>
    </w:p>
    <w:p w:rsidR="00CC455B" w:rsidRPr="00B10764" w:rsidRDefault="00CC455B" w:rsidP="00D97B89">
      <w:pPr>
        <w:spacing w:after="120"/>
        <w:rPr>
          <w:rFonts w:ascii="Centaur" w:hAnsi="Centaur"/>
          <w:sz w:val="24"/>
          <w:szCs w:val="24"/>
        </w:rPr>
      </w:pPr>
      <w:r w:rsidRPr="00B10764">
        <w:rPr>
          <w:rFonts w:ascii="Centaur" w:hAnsi="Centaur"/>
          <w:b/>
          <w:sz w:val="24"/>
          <w:szCs w:val="24"/>
        </w:rPr>
        <w:t xml:space="preserve">Factors that </w:t>
      </w:r>
      <w:r w:rsidR="00235345" w:rsidRPr="00B10764">
        <w:rPr>
          <w:rFonts w:ascii="Centaur" w:hAnsi="Centaur"/>
          <w:b/>
          <w:sz w:val="24"/>
          <w:szCs w:val="24"/>
        </w:rPr>
        <w:t>Affect</w:t>
      </w:r>
      <w:r w:rsidRPr="00B10764">
        <w:rPr>
          <w:rFonts w:ascii="Centaur" w:hAnsi="Centaur"/>
          <w:b/>
          <w:sz w:val="24"/>
          <w:szCs w:val="24"/>
        </w:rPr>
        <w:t xml:space="preserve"> Skin Health</w:t>
      </w:r>
      <w:r w:rsidR="00951D13">
        <w:rPr>
          <w:rFonts w:ascii="Centaur" w:hAnsi="Centaur"/>
          <w:b/>
          <w:sz w:val="24"/>
          <w:szCs w:val="24"/>
        </w:rPr>
        <w:t xml:space="preserve"> </w:t>
      </w:r>
    </w:p>
    <w:p w:rsidR="00D97B89" w:rsidRPr="00D97B89" w:rsidRDefault="00EF2180" w:rsidP="00D97B89">
      <w:pPr>
        <w:pStyle w:val="ListParagraph"/>
        <w:numPr>
          <w:ilvl w:val="0"/>
          <w:numId w:val="6"/>
        </w:numPr>
        <w:spacing w:after="120"/>
        <w:ind w:left="924" w:hanging="357"/>
        <w:contextualSpacing w:val="0"/>
        <w:rPr>
          <w:rFonts w:ascii="Centaur" w:hAnsi="Centaur"/>
          <w:b/>
          <w:sz w:val="24"/>
          <w:szCs w:val="24"/>
        </w:rPr>
      </w:pPr>
      <w:r w:rsidRPr="00D97B89">
        <w:rPr>
          <w:rFonts w:ascii="Centaur" w:hAnsi="Centaur"/>
          <w:b/>
          <w:i/>
          <w:sz w:val="24"/>
          <w:szCs w:val="24"/>
        </w:rPr>
        <w:t xml:space="preserve">Skin </w:t>
      </w:r>
      <w:proofErr w:type="spellStart"/>
      <w:r w:rsidRPr="00D97B89">
        <w:rPr>
          <w:rFonts w:ascii="Centaur" w:hAnsi="Centaur"/>
          <w:b/>
          <w:i/>
          <w:sz w:val="24"/>
          <w:szCs w:val="24"/>
        </w:rPr>
        <w:t>Hygeine</w:t>
      </w:r>
      <w:proofErr w:type="spellEnd"/>
      <w:r w:rsidRPr="00D97B89">
        <w:rPr>
          <w:rFonts w:ascii="Centaur" w:hAnsi="Centaur"/>
          <w:b/>
          <w:i/>
          <w:sz w:val="24"/>
          <w:szCs w:val="24"/>
        </w:rPr>
        <w:t xml:space="preserve"> – </w:t>
      </w:r>
      <w:r w:rsidRPr="00D97B89">
        <w:rPr>
          <w:rFonts w:ascii="Centaur" w:hAnsi="Centaur"/>
          <w:sz w:val="24"/>
          <w:szCs w:val="24"/>
        </w:rPr>
        <w:t>e</w:t>
      </w:r>
      <w:r w:rsidR="00D11ECB">
        <w:rPr>
          <w:rFonts w:ascii="Centaur" w:hAnsi="Centaur"/>
          <w:sz w:val="24"/>
          <w:szCs w:val="24"/>
        </w:rPr>
        <w:t>stablishing a daily cleansing</w:t>
      </w:r>
      <w:r w:rsidR="00D54254" w:rsidRPr="00D97B89">
        <w:rPr>
          <w:rFonts w:ascii="Centaur" w:hAnsi="Centaur"/>
          <w:sz w:val="24"/>
          <w:szCs w:val="24"/>
        </w:rPr>
        <w:t xml:space="preserve"> regimen is an important component of developing healthy skin. </w:t>
      </w:r>
    </w:p>
    <w:p w:rsidR="00D54254" w:rsidRPr="00D97B89" w:rsidRDefault="00D11ECB" w:rsidP="00D97B89">
      <w:pPr>
        <w:pStyle w:val="ListParagraph"/>
        <w:numPr>
          <w:ilvl w:val="0"/>
          <w:numId w:val="6"/>
        </w:numPr>
        <w:spacing w:after="120"/>
        <w:ind w:left="924" w:hanging="357"/>
        <w:contextualSpacing w:val="0"/>
        <w:rPr>
          <w:rFonts w:ascii="Centaur" w:hAnsi="Centaur"/>
          <w:b/>
          <w:sz w:val="24"/>
          <w:szCs w:val="24"/>
        </w:rPr>
      </w:pPr>
      <w:r>
        <w:rPr>
          <w:rFonts w:ascii="Centaur" w:hAnsi="Centaur"/>
          <w:b/>
          <w:i/>
          <w:sz w:val="24"/>
          <w:szCs w:val="24"/>
        </w:rPr>
        <w:t>Choice of</w:t>
      </w:r>
      <w:r w:rsidR="00EF7691" w:rsidRPr="00D97B89">
        <w:rPr>
          <w:rFonts w:ascii="Centaur" w:hAnsi="Centaur"/>
          <w:b/>
          <w:i/>
          <w:sz w:val="24"/>
          <w:szCs w:val="24"/>
        </w:rPr>
        <w:t xml:space="preserve"> Personal Care Products – </w:t>
      </w:r>
      <w:r w:rsidR="00EF7691" w:rsidRPr="00D97B89">
        <w:rPr>
          <w:rFonts w:ascii="Centaur" w:hAnsi="Centaur"/>
          <w:sz w:val="24"/>
          <w:szCs w:val="24"/>
        </w:rPr>
        <w:t>W</w:t>
      </w:r>
      <w:r w:rsidR="00D05FC2" w:rsidRPr="00D97B89">
        <w:rPr>
          <w:rFonts w:ascii="Centaur" w:hAnsi="Centaur"/>
          <w:sz w:val="24"/>
          <w:szCs w:val="24"/>
        </w:rPr>
        <w:t>hile clean</w:t>
      </w:r>
      <w:r>
        <w:rPr>
          <w:rFonts w:ascii="Centaur" w:hAnsi="Centaur"/>
          <w:sz w:val="24"/>
          <w:szCs w:val="24"/>
        </w:rPr>
        <w:t>s</w:t>
      </w:r>
      <w:r w:rsidR="00D05FC2" w:rsidRPr="00D97B89">
        <w:rPr>
          <w:rFonts w:ascii="Centaur" w:hAnsi="Centaur"/>
          <w:sz w:val="24"/>
          <w:szCs w:val="24"/>
        </w:rPr>
        <w:t>ing is important, i</w:t>
      </w:r>
      <w:r w:rsidR="00D54254" w:rsidRPr="00D97B89">
        <w:rPr>
          <w:rFonts w:ascii="Centaur" w:hAnsi="Centaur"/>
          <w:sz w:val="24"/>
          <w:szCs w:val="24"/>
        </w:rPr>
        <w:t xml:space="preserve">t is </w:t>
      </w:r>
      <w:r w:rsidR="00B24900">
        <w:rPr>
          <w:rFonts w:ascii="Centaur" w:hAnsi="Centaur"/>
          <w:sz w:val="24"/>
          <w:szCs w:val="24"/>
        </w:rPr>
        <w:t>also</w:t>
      </w:r>
      <w:r w:rsidR="00895181" w:rsidRPr="00D97B89">
        <w:rPr>
          <w:rFonts w:ascii="Centaur" w:hAnsi="Centaur"/>
          <w:sz w:val="24"/>
          <w:szCs w:val="24"/>
        </w:rPr>
        <w:t xml:space="preserve"> important to ensure </w:t>
      </w:r>
      <w:r>
        <w:rPr>
          <w:rFonts w:ascii="Centaur" w:hAnsi="Centaur"/>
          <w:sz w:val="24"/>
          <w:szCs w:val="24"/>
        </w:rPr>
        <w:t>that the process</w:t>
      </w:r>
      <w:r w:rsidR="00D54254" w:rsidRPr="00D97B89">
        <w:rPr>
          <w:rFonts w:ascii="Centaur" w:hAnsi="Centaur"/>
          <w:sz w:val="24"/>
          <w:szCs w:val="24"/>
        </w:rPr>
        <w:t xml:space="preserve"> does not damage your skin mechanically or chemically.</w:t>
      </w:r>
      <w:r w:rsidR="00BC0F1C" w:rsidRPr="00D97B89">
        <w:rPr>
          <w:rFonts w:ascii="Centaur" w:hAnsi="Centaur"/>
          <w:sz w:val="24"/>
          <w:szCs w:val="24"/>
        </w:rPr>
        <w:t xml:space="preserve"> For a complete list of items to avoid in your personal care products, visit our website and download the handout </w:t>
      </w:r>
      <w:r w:rsidR="00BC0F1C" w:rsidRPr="00D97B89">
        <w:rPr>
          <w:rFonts w:ascii="Centaur" w:hAnsi="Centaur"/>
          <w:i/>
          <w:sz w:val="24"/>
          <w:szCs w:val="24"/>
        </w:rPr>
        <w:t>Chemicals and Synthetics to Avoid.</w:t>
      </w:r>
      <w:r w:rsidR="00BC0F1C" w:rsidRPr="00D97B89">
        <w:rPr>
          <w:rFonts w:ascii="Centaur" w:hAnsi="Centaur"/>
          <w:sz w:val="24"/>
          <w:szCs w:val="24"/>
        </w:rPr>
        <w:t xml:space="preserve">  It can be found at</w:t>
      </w:r>
      <w:r w:rsidR="00B80B00">
        <w:rPr>
          <w:rFonts w:ascii="Centaur" w:hAnsi="Centaur"/>
          <w:sz w:val="24"/>
          <w:szCs w:val="24"/>
        </w:rPr>
        <w:t>:</w:t>
      </w:r>
      <w:r w:rsidR="00B80B00">
        <w:rPr>
          <w:rFonts w:ascii="Centaur" w:hAnsi="Centaur"/>
          <w:sz w:val="20"/>
          <w:szCs w:val="20"/>
        </w:rPr>
        <w:t xml:space="preserve"> </w:t>
      </w:r>
      <w:hyperlink r:id="rId8" w:history="1">
        <w:r w:rsidR="00EF7691" w:rsidRPr="00D97B89">
          <w:rPr>
            <w:rStyle w:val="Hyperlink"/>
            <w:rFonts w:ascii="Centaur" w:hAnsi="Centaur"/>
            <w:sz w:val="24"/>
            <w:szCs w:val="24"/>
          </w:rPr>
          <w:t>www.naturopathicfoundations.ca/patients/handouts/</w:t>
        </w:r>
      </w:hyperlink>
      <w:r w:rsidR="00BC0F1C" w:rsidRPr="00D97B89">
        <w:rPr>
          <w:rFonts w:ascii="Centaur" w:hAnsi="Centaur"/>
          <w:sz w:val="24"/>
          <w:szCs w:val="24"/>
        </w:rPr>
        <w:t xml:space="preserve"> </w:t>
      </w:r>
      <w:r w:rsidR="00B80B00">
        <w:rPr>
          <w:rFonts w:ascii="Centaur" w:hAnsi="Centaur"/>
          <w:sz w:val="24"/>
          <w:szCs w:val="24"/>
        </w:rPr>
        <w:t xml:space="preserve"> (under Environmental Handouts).</w:t>
      </w:r>
      <w:r w:rsidR="00BC0F1C" w:rsidRPr="00D97B89">
        <w:rPr>
          <w:rFonts w:ascii="Centaur" w:hAnsi="Centaur"/>
          <w:sz w:val="24"/>
          <w:szCs w:val="24"/>
        </w:rPr>
        <w:t xml:space="preserve"> </w:t>
      </w:r>
    </w:p>
    <w:p w:rsidR="00D97B89" w:rsidRPr="00D97B89" w:rsidRDefault="00D54254" w:rsidP="00D97B89">
      <w:pPr>
        <w:pStyle w:val="ListParagraph"/>
        <w:numPr>
          <w:ilvl w:val="0"/>
          <w:numId w:val="6"/>
        </w:numPr>
        <w:spacing w:after="120"/>
        <w:ind w:left="924" w:hanging="357"/>
        <w:contextualSpacing w:val="0"/>
        <w:rPr>
          <w:rFonts w:ascii="Centaur" w:hAnsi="Centaur"/>
          <w:b/>
          <w:sz w:val="24"/>
          <w:szCs w:val="24"/>
        </w:rPr>
      </w:pPr>
      <w:r w:rsidRPr="00D97B89">
        <w:rPr>
          <w:rFonts w:ascii="Centaur" w:hAnsi="Centaur"/>
          <w:b/>
          <w:i/>
          <w:sz w:val="24"/>
          <w:szCs w:val="24"/>
        </w:rPr>
        <w:t xml:space="preserve">Nutrition </w:t>
      </w:r>
      <w:r w:rsidRPr="00D97B89">
        <w:rPr>
          <w:rFonts w:ascii="Centaur" w:hAnsi="Centaur"/>
          <w:b/>
          <w:sz w:val="24"/>
          <w:szCs w:val="24"/>
        </w:rPr>
        <w:t xml:space="preserve">– </w:t>
      </w:r>
      <w:r w:rsidR="00BC68FA" w:rsidRPr="00D97B89">
        <w:rPr>
          <w:rFonts w:ascii="Centaur" w:hAnsi="Centaur"/>
          <w:sz w:val="24"/>
          <w:szCs w:val="24"/>
        </w:rPr>
        <w:t>Adequate nutrition is required to achieve and maintain healthy skin. Foo</w:t>
      </w:r>
      <w:r w:rsidRPr="00D97B89">
        <w:rPr>
          <w:rFonts w:ascii="Centaur" w:hAnsi="Centaur"/>
          <w:sz w:val="24"/>
          <w:szCs w:val="24"/>
        </w:rPr>
        <w:t>d s</w:t>
      </w:r>
      <w:r w:rsidR="00BC68FA" w:rsidRPr="00D97B89">
        <w:rPr>
          <w:rFonts w:ascii="Centaur" w:hAnsi="Centaur"/>
          <w:sz w:val="24"/>
          <w:szCs w:val="24"/>
        </w:rPr>
        <w:t>ensitivities</w:t>
      </w:r>
      <w:r w:rsidRPr="00D97B89">
        <w:rPr>
          <w:rFonts w:ascii="Centaur" w:hAnsi="Centaur"/>
          <w:sz w:val="24"/>
          <w:szCs w:val="24"/>
        </w:rPr>
        <w:t xml:space="preserve"> and nutrient deficiencies</w:t>
      </w:r>
      <w:r w:rsidR="00AC6692">
        <w:rPr>
          <w:rFonts w:ascii="Centaur" w:hAnsi="Centaur"/>
          <w:sz w:val="24"/>
          <w:szCs w:val="24"/>
        </w:rPr>
        <w:t xml:space="preserve"> contribute to a number of skin conditions &amp;</w:t>
      </w:r>
      <w:r w:rsidRPr="00D97B89">
        <w:rPr>
          <w:rFonts w:ascii="Centaur" w:hAnsi="Centaur"/>
          <w:sz w:val="24"/>
          <w:szCs w:val="24"/>
        </w:rPr>
        <w:t xml:space="preserve"> impair the skin’s ability to both detoxify and heal.</w:t>
      </w:r>
      <w:r w:rsidRPr="00D97B89">
        <w:rPr>
          <w:rFonts w:ascii="Centaur" w:hAnsi="Centaur"/>
          <w:b/>
          <w:sz w:val="24"/>
          <w:szCs w:val="24"/>
        </w:rPr>
        <w:t xml:space="preserve"> </w:t>
      </w:r>
    </w:p>
    <w:p w:rsidR="006A7FE3" w:rsidRPr="00D97B89" w:rsidRDefault="00BC68FA" w:rsidP="00D97B89">
      <w:pPr>
        <w:pStyle w:val="ListParagraph"/>
        <w:numPr>
          <w:ilvl w:val="0"/>
          <w:numId w:val="6"/>
        </w:numPr>
        <w:spacing w:after="120"/>
        <w:ind w:left="924" w:hanging="357"/>
        <w:contextualSpacing w:val="0"/>
        <w:rPr>
          <w:rFonts w:ascii="Centaur" w:hAnsi="Centaur"/>
          <w:b/>
          <w:i/>
          <w:sz w:val="24"/>
          <w:szCs w:val="24"/>
        </w:rPr>
      </w:pPr>
      <w:r w:rsidRPr="00D97B89">
        <w:rPr>
          <w:rFonts w:ascii="Centaur" w:hAnsi="Centaur"/>
          <w:b/>
          <w:i/>
          <w:sz w:val="24"/>
          <w:szCs w:val="24"/>
        </w:rPr>
        <w:t>Water</w:t>
      </w:r>
      <w:r w:rsidR="00D54254" w:rsidRPr="00D97B89">
        <w:rPr>
          <w:rFonts w:ascii="Centaur" w:hAnsi="Centaur"/>
          <w:b/>
          <w:i/>
          <w:sz w:val="24"/>
          <w:szCs w:val="24"/>
        </w:rPr>
        <w:t xml:space="preserve"> – </w:t>
      </w:r>
      <w:r w:rsidRPr="00D97B89">
        <w:rPr>
          <w:rFonts w:ascii="Centaur" w:hAnsi="Centaur"/>
          <w:sz w:val="24"/>
          <w:szCs w:val="24"/>
        </w:rPr>
        <w:t>Adequate water intake is reflected in the tone and texture of skin. D</w:t>
      </w:r>
      <w:r w:rsidR="00D54254" w:rsidRPr="00D97B89">
        <w:rPr>
          <w:rFonts w:ascii="Centaur" w:hAnsi="Centaur"/>
          <w:sz w:val="24"/>
          <w:szCs w:val="24"/>
        </w:rPr>
        <w:t>ehydration wea</w:t>
      </w:r>
      <w:r w:rsidRPr="00D97B89">
        <w:rPr>
          <w:rFonts w:ascii="Centaur" w:hAnsi="Centaur"/>
          <w:sz w:val="24"/>
          <w:szCs w:val="24"/>
        </w:rPr>
        <w:t>kens the skin’s barrier</w:t>
      </w:r>
      <w:r w:rsidR="00D54254" w:rsidRPr="00D97B89">
        <w:rPr>
          <w:rFonts w:ascii="Centaur" w:hAnsi="Centaur"/>
          <w:sz w:val="24"/>
          <w:szCs w:val="24"/>
        </w:rPr>
        <w:t xml:space="preserve"> &amp; hinders the body’s ability to eliminate toxins. </w:t>
      </w:r>
    </w:p>
    <w:p w:rsidR="00EF7691" w:rsidRPr="00D97B89" w:rsidRDefault="00EF7691" w:rsidP="00D97B89">
      <w:pPr>
        <w:pStyle w:val="ListParagraph"/>
        <w:numPr>
          <w:ilvl w:val="0"/>
          <w:numId w:val="6"/>
        </w:numPr>
        <w:spacing w:after="120"/>
        <w:ind w:left="924" w:hanging="357"/>
        <w:contextualSpacing w:val="0"/>
        <w:rPr>
          <w:rFonts w:ascii="Centaur" w:hAnsi="Centaur"/>
          <w:b/>
          <w:i/>
          <w:sz w:val="24"/>
          <w:szCs w:val="24"/>
        </w:rPr>
      </w:pPr>
      <w:r w:rsidRPr="00D97B89">
        <w:rPr>
          <w:rFonts w:ascii="Centaur" w:hAnsi="Centaur"/>
          <w:b/>
          <w:i/>
          <w:sz w:val="24"/>
          <w:szCs w:val="24"/>
        </w:rPr>
        <w:t xml:space="preserve">Toxins – </w:t>
      </w:r>
      <w:r w:rsidR="00BC68FA" w:rsidRPr="00D97B89">
        <w:rPr>
          <w:rFonts w:ascii="Centaur" w:hAnsi="Centaur"/>
          <w:sz w:val="24"/>
          <w:szCs w:val="24"/>
        </w:rPr>
        <w:t>P</w:t>
      </w:r>
      <w:r w:rsidRPr="00D97B89">
        <w:rPr>
          <w:rFonts w:ascii="Centaur" w:hAnsi="Centaur"/>
          <w:sz w:val="24"/>
          <w:szCs w:val="24"/>
        </w:rPr>
        <w:t xml:space="preserve">ersonal care products, pesticides, poor sources of drinking water &amp; air pollution </w:t>
      </w:r>
      <w:r w:rsidR="00BC68FA" w:rsidRPr="00D97B89">
        <w:rPr>
          <w:rFonts w:ascii="Centaur" w:hAnsi="Centaur"/>
          <w:sz w:val="24"/>
          <w:szCs w:val="24"/>
        </w:rPr>
        <w:t xml:space="preserve">can all contain toxins that </w:t>
      </w:r>
      <w:r w:rsidRPr="00D97B89">
        <w:rPr>
          <w:rFonts w:ascii="Centaur" w:hAnsi="Centaur"/>
          <w:sz w:val="24"/>
          <w:szCs w:val="24"/>
        </w:rPr>
        <w:t>cause inflammation, disrupt hormones and alter the bo</w:t>
      </w:r>
      <w:r w:rsidR="00B80B00">
        <w:rPr>
          <w:rFonts w:ascii="Centaur" w:hAnsi="Centaur"/>
          <w:sz w:val="24"/>
          <w:szCs w:val="24"/>
        </w:rPr>
        <w:t>dy’s pH, making it more acidic and damaging the skin.</w:t>
      </w:r>
    </w:p>
    <w:p w:rsidR="006A7FE3" w:rsidRPr="00D97B89" w:rsidRDefault="00D54254" w:rsidP="00D97B89">
      <w:pPr>
        <w:pStyle w:val="ListParagraph"/>
        <w:numPr>
          <w:ilvl w:val="0"/>
          <w:numId w:val="6"/>
        </w:numPr>
        <w:spacing w:after="120"/>
        <w:ind w:left="924" w:hanging="357"/>
        <w:contextualSpacing w:val="0"/>
        <w:rPr>
          <w:rFonts w:ascii="Centaur" w:hAnsi="Centaur"/>
          <w:b/>
          <w:i/>
          <w:sz w:val="24"/>
          <w:szCs w:val="24"/>
        </w:rPr>
      </w:pPr>
      <w:r w:rsidRPr="00D97B89">
        <w:rPr>
          <w:rFonts w:ascii="Centaur" w:hAnsi="Centaur"/>
          <w:b/>
          <w:i/>
          <w:sz w:val="24"/>
          <w:szCs w:val="24"/>
        </w:rPr>
        <w:t xml:space="preserve">Mental and/or Emotional Stress – </w:t>
      </w:r>
      <w:r w:rsidR="00D97B89" w:rsidRPr="00D97B89">
        <w:rPr>
          <w:rFonts w:ascii="Centaur" w:hAnsi="Centaur"/>
          <w:sz w:val="24"/>
          <w:szCs w:val="24"/>
        </w:rPr>
        <w:t>For many people stress and anxiety can exacerbate existing skin conditions</w:t>
      </w:r>
      <w:r w:rsidR="00DB2D79" w:rsidRPr="00D97B89">
        <w:rPr>
          <w:rFonts w:ascii="Centaur" w:hAnsi="Centaur"/>
          <w:sz w:val="24"/>
          <w:szCs w:val="24"/>
        </w:rPr>
        <w:t xml:space="preserve"> </w:t>
      </w:r>
      <w:r w:rsidR="006A7FE3" w:rsidRPr="00D97B89">
        <w:rPr>
          <w:rFonts w:ascii="Centaur" w:hAnsi="Centaur"/>
          <w:sz w:val="24"/>
          <w:szCs w:val="24"/>
        </w:rPr>
        <w:t xml:space="preserve">  </w:t>
      </w:r>
      <w:r w:rsidR="0051667D" w:rsidRPr="00D97B89">
        <w:rPr>
          <w:rFonts w:ascii="Centaur" w:hAnsi="Centaur"/>
          <w:sz w:val="24"/>
          <w:szCs w:val="24"/>
        </w:rPr>
        <w:t xml:space="preserve"> </w:t>
      </w:r>
    </w:p>
    <w:p w:rsidR="00D97B89" w:rsidRPr="00D97B89" w:rsidRDefault="00EF7691" w:rsidP="00D97B89">
      <w:pPr>
        <w:pStyle w:val="ListParagraph"/>
        <w:numPr>
          <w:ilvl w:val="0"/>
          <w:numId w:val="6"/>
        </w:numPr>
        <w:spacing w:after="120"/>
        <w:ind w:left="924" w:hanging="357"/>
        <w:contextualSpacing w:val="0"/>
        <w:rPr>
          <w:rFonts w:ascii="Centaur" w:hAnsi="Centaur"/>
          <w:b/>
          <w:i/>
          <w:sz w:val="24"/>
          <w:szCs w:val="24"/>
        </w:rPr>
      </w:pPr>
      <w:r w:rsidRPr="00D97B89">
        <w:rPr>
          <w:rFonts w:ascii="Centaur" w:hAnsi="Centaur"/>
          <w:b/>
          <w:i/>
          <w:sz w:val="24"/>
          <w:szCs w:val="24"/>
        </w:rPr>
        <w:t xml:space="preserve">Immune Function – </w:t>
      </w:r>
      <w:r w:rsidR="00D97B89" w:rsidRPr="00D97B89">
        <w:rPr>
          <w:rFonts w:ascii="Centaur" w:hAnsi="Centaur"/>
          <w:sz w:val="24"/>
          <w:szCs w:val="24"/>
        </w:rPr>
        <w:t>A</w:t>
      </w:r>
      <w:r w:rsidRPr="00D97B89">
        <w:rPr>
          <w:rFonts w:ascii="Centaur" w:hAnsi="Centaur"/>
          <w:sz w:val="24"/>
          <w:szCs w:val="24"/>
        </w:rPr>
        <w:t xml:space="preserve"> w</w:t>
      </w:r>
      <w:r w:rsidR="00B93F65" w:rsidRPr="00D97B89">
        <w:rPr>
          <w:rFonts w:ascii="Centaur" w:hAnsi="Centaur"/>
          <w:sz w:val="24"/>
          <w:szCs w:val="24"/>
        </w:rPr>
        <w:t xml:space="preserve">eak immune system </w:t>
      </w:r>
      <w:r w:rsidR="00D97B89" w:rsidRPr="00D97B89">
        <w:rPr>
          <w:rFonts w:ascii="Centaur" w:hAnsi="Centaur"/>
          <w:sz w:val="24"/>
          <w:szCs w:val="24"/>
        </w:rPr>
        <w:t>impacts skin in two ways; first it decreases the overa</w:t>
      </w:r>
      <w:r w:rsidR="00B24900">
        <w:rPr>
          <w:rFonts w:ascii="Centaur" w:hAnsi="Centaur"/>
          <w:sz w:val="24"/>
          <w:szCs w:val="24"/>
        </w:rPr>
        <w:t>ll healing ability of the body and</w:t>
      </w:r>
      <w:r w:rsidR="00D97B89" w:rsidRPr="00D97B89">
        <w:rPr>
          <w:rFonts w:ascii="Centaur" w:hAnsi="Centaur"/>
          <w:sz w:val="24"/>
          <w:szCs w:val="24"/>
        </w:rPr>
        <w:t xml:space="preserve"> second</w:t>
      </w:r>
      <w:r w:rsidR="00B24900">
        <w:rPr>
          <w:rFonts w:ascii="Centaur" w:hAnsi="Centaur"/>
          <w:sz w:val="24"/>
          <w:szCs w:val="24"/>
        </w:rPr>
        <w:t>,</w:t>
      </w:r>
      <w:r w:rsidR="00D97B89" w:rsidRPr="00D97B89">
        <w:rPr>
          <w:rFonts w:ascii="Centaur" w:hAnsi="Centaur"/>
          <w:sz w:val="24"/>
          <w:szCs w:val="24"/>
        </w:rPr>
        <w:t xml:space="preserve"> persistent skin conditions can weaken the immune system as the skin’s ability to fight infections becomes compromised. </w:t>
      </w:r>
    </w:p>
    <w:p w:rsidR="00D54254" w:rsidRPr="006A7FE3" w:rsidRDefault="00EF7691" w:rsidP="00D97B89">
      <w:pPr>
        <w:pStyle w:val="ListParagraph"/>
        <w:numPr>
          <w:ilvl w:val="0"/>
          <w:numId w:val="6"/>
        </w:numPr>
        <w:spacing w:after="120"/>
        <w:ind w:left="924" w:hanging="357"/>
        <w:contextualSpacing w:val="0"/>
        <w:rPr>
          <w:rFonts w:ascii="Centaur" w:hAnsi="Centaur"/>
          <w:b/>
          <w:i/>
          <w:sz w:val="24"/>
          <w:szCs w:val="24"/>
        </w:rPr>
      </w:pPr>
      <w:r>
        <w:rPr>
          <w:rFonts w:ascii="Centaur" w:hAnsi="Centaur"/>
          <w:b/>
          <w:i/>
          <w:sz w:val="24"/>
          <w:szCs w:val="24"/>
        </w:rPr>
        <w:t xml:space="preserve">Dysfunction of Other Systems – </w:t>
      </w:r>
      <w:r w:rsidRPr="00EF7691">
        <w:rPr>
          <w:rFonts w:ascii="Centaur" w:hAnsi="Centaur"/>
          <w:sz w:val="24"/>
          <w:szCs w:val="24"/>
        </w:rPr>
        <w:t>s</w:t>
      </w:r>
      <w:r w:rsidR="00F94150">
        <w:rPr>
          <w:rFonts w:ascii="Centaur" w:hAnsi="Centaur"/>
          <w:sz w:val="24"/>
          <w:szCs w:val="24"/>
        </w:rPr>
        <w:t xml:space="preserve">kin symptoms </w:t>
      </w:r>
      <w:r w:rsidR="00D05FC2">
        <w:rPr>
          <w:rFonts w:ascii="Centaur" w:hAnsi="Centaur"/>
          <w:sz w:val="24"/>
          <w:szCs w:val="24"/>
        </w:rPr>
        <w:t xml:space="preserve">will often arise </w:t>
      </w:r>
      <w:r w:rsidR="00CA3262" w:rsidRPr="006A7FE3">
        <w:rPr>
          <w:rFonts w:ascii="Centaur" w:hAnsi="Centaur"/>
          <w:sz w:val="24"/>
          <w:szCs w:val="24"/>
        </w:rPr>
        <w:t xml:space="preserve">when </w:t>
      </w:r>
      <w:r w:rsidR="00F94150">
        <w:rPr>
          <w:rFonts w:ascii="Centaur" w:hAnsi="Centaur"/>
          <w:sz w:val="24"/>
          <w:szCs w:val="24"/>
        </w:rPr>
        <w:t>other organ system</w:t>
      </w:r>
      <w:r w:rsidR="00B24900">
        <w:rPr>
          <w:rFonts w:ascii="Centaur" w:hAnsi="Centaur"/>
          <w:sz w:val="24"/>
          <w:szCs w:val="24"/>
        </w:rPr>
        <w:t>s</w:t>
      </w:r>
      <w:r w:rsidR="00CA3262" w:rsidRPr="006A7FE3">
        <w:rPr>
          <w:rFonts w:ascii="Centaur" w:hAnsi="Centaur"/>
          <w:sz w:val="24"/>
          <w:szCs w:val="24"/>
        </w:rPr>
        <w:t xml:space="preserve"> </w:t>
      </w:r>
      <w:r w:rsidR="00F94150">
        <w:rPr>
          <w:rFonts w:ascii="Centaur" w:hAnsi="Centaur"/>
          <w:sz w:val="24"/>
          <w:szCs w:val="24"/>
        </w:rPr>
        <w:t>(</w:t>
      </w:r>
      <w:r w:rsidR="00CA3262" w:rsidRPr="006A7FE3">
        <w:rPr>
          <w:rFonts w:ascii="Centaur" w:hAnsi="Centaur"/>
          <w:sz w:val="24"/>
          <w:szCs w:val="24"/>
        </w:rPr>
        <w:t>particularly the digestive tract, kidneys, lungs, or li</w:t>
      </w:r>
      <w:r w:rsidR="00F94150">
        <w:rPr>
          <w:rFonts w:ascii="Centaur" w:hAnsi="Centaur"/>
          <w:sz w:val="24"/>
          <w:szCs w:val="24"/>
        </w:rPr>
        <w:t>ver)</w:t>
      </w:r>
      <w:r w:rsidR="00D97B89">
        <w:rPr>
          <w:rFonts w:ascii="Centaur" w:hAnsi="Centaur"/>
          <w:sz w:val="24"/>
          <w:szCs w:val="24"/>
        </w:rPr>
        <w:t xml:space="preserve"> are </w:t>
      </w:r>
      <w:r w:rsidR="00D05FC2">
        <w:rPr>
          <w:rFonts w:ascii="Centaur" w:hAnsi="Centaur"/>
          <w:sz w:val="24"/>
          <w:szCs w:val="24"/>
        </w:rPr>
        <w:t>not functioning optimally.</w:t>
      </w:r>
    </w:p>
    <w:p w:rsidR="00C16D71" w:rsidRDefault="00C16D71" w:rsidP="00D97B89">
      <w:pPr>
        <w:pStyle w:val="ListParagraph"/>
        <w:spacing w:after="120"/>
        <w:contextualSpacing w:val="0"/>
        <w:rPr>
          <w:rFonts w:ascii="Centaur" w:hAnsi="Centaur"/>
          <w:b/>
          <w:sz w:val="24"/>
          <w:szCs w:val="24"/>
        </w:rPr>
      </w:pPr>
    </w:p>
    <w:p w:rsidR="006A7FE3" w:rsidRDefault="006A7FE3" w:rsidP="00D05FC2">
      <w:pPr>
        <w:pStyle w:val="ListParagraph"/>
        <w:spacing w:after="40"/>
        <w:rPr>
          <w:rFonts w:ascii="Centaur" w:hAnsi="Centaur"/>
          <w:b/>
          <w:sz w:val="24"/>
          <w:szCs w:val="24"/>
        </w:rPr>
      </w:pPr>
    </w:p>
    <w:p w:rsidR="00101B75" w:rsidRDefault="00101B75" w:rsidP="00D05FC2">
      <w:pPr>
        <w:spacing w:after="40"/>
        <w:rPr>
          <w:rFonts w:ascii="Centaur" w:hAnsi="Centaur"/>
          <w:b/>
          <w:sz w:val="24"/>
          <w:szCs w:val="24"/>
        </w:rPr>
      </w:pPr>
    </w:p>
    <w:p w:rsidR="00D97B89" w:rsidRDefault="00D97B89" w:rsidP="00101B75">
      <w:pPr>
        <w:spacing w:after="0"/>
        <w:contextualSpacing/>
        <w:rPr>
          <w:rFonts w:ascii="Centaur" w:hAnsi="Centaur"/>
          <w:b/>
          <w:sz w:val="24"/>
          <w:szCs w:val="24"/>
        </w:rPr>
      </w:pPr>
    </w:p>
    <w:p w:rsidR="00086710" w:rsidRPr="00B10764" w:rsidRDefault="00BC0F1C" w:rsidP="00101B75">
      <w:pPr>
        <w:spacing w:after="0"/>
        <w:contextualSpacing/>
        <w:rPr>
          <w:rFonts w:ascii="Centaur" w:hAnsi="Centaur"/>
          <w:b/>
          <w:sz w:val="24"/>
          <w:szCs w:val="24"/>
        </w:rPr>
      </w:pPr>
      <w:r>
        <w:rPr>
          <w:rFonts w:ascii="Centaur" w:hAnsi="Centaur"/>
          <w:b/>
          <w:sz w:val="24"/>
          <w:szCs w:val="24"/>
        </w:rPr>
        <w:t xml:space="preserve">Common </w:t>
      </w:r>
      <w:r w:rsidR="006B0436">
        <w:rPr>
          <w:rFonts w:ascii="Centaur" w:hAnsi="Centaur"/>
          <w:b/>
          <w:sz w:val="24"/>
          <w:szCs w:val="24"/>
        </w:rPr>
        <w:t>skin concerns effectively a</w:t>
      </w:r>
      <w:r w:rsidR="006231CF" w:rsidRPr="00B10764">
        <w:rPr>
          <w:rFonts w:ascii="Centaur" w:hAnsi="Centaur"/>
          <w:b/>
          <w:sz w:val="24"/>
          <w:szCs w:val="24"/>
        </w:rPr>
        <w:t>ddr</w:t>
      </w:r>
      <w:r w:rsidR="006B0436">
        <w:rPr>
          <w:rFonts w:ascii="Centaur" w:hAnsi="Centaur"/>
          <w:b/>
          <w:sz w:val="24"/>
          <w:szCs w:val="24"/>
        </w:rPr>
        <w:t>essed with naturopathic therapies:</w:t>
      </w:r>
      <w:r w:rsidR="006231CF" w:rsidRPr="00B10764">
        <w:rPr>
          <w:rFonts w:ascii="Centaur" w:hAnsi="Centaur"/>
          <w:b/>
          <w:sz w:val="24"/>
          <w:szCs w:val="24"/>
        </w:rPr>
        <w:t xml:space="preserve"> </w:t>
      </w:r>
    </w:p>
    <w:p w:rsidR="00803A22" w:rsidRPr="00803A22" w:rsidRDefault="00803A22" w:rsidP="00803A22">
      <w:pPr>
        <w:spacing w:before="120" w:after="120"/>
        <w:rPr>
          <w:rFonts w:ascii="Centaur" w:hAnsi="Centaur"/>
          <w:sz w:val="24"/>
          <w:szCs w:val="24"/>
        </w:rPr>
        <w:sectPr w:rsidR="00803A22" w:rsidRPr="00803A22" w:rsidSect="004277D8">
          <w:headerReference w:type="default" r:id="rId9"/>
          <w:footerReference w:type="default" r:id="rId10"/>
          <w:pgSz w:w="12240" w:h="15840"/>
          <w:pgMar w:top="1440" w:right="1440" w:bottom="1134" w:left="1440" w:header="709" w:footer="709" w:gutter="0"/>
          <w:cols w:space="708"/>
          <w:docGrid w:linePitch="360"/>
        </w:sectPr>
      </w:pPr>
    </w:p>
    <w:p w:rsidR="00A23AB6" w:rsidRPr="00B10764" w:rsidRDefault="00A23AB6" w:rsidP="00803A22">
      <w:pPr>
        <w:pStyle w:val="ListParagraph"/>
        <w:spacing w:after="0"/>
        <w:rPr>
          <w:rFonts w:ascii="Centaur" w:hAnsi="Centaur"/>
          <w:sz w:val="24"/>
          <w:szCs w:val="24"/>
        </w:rPr>
      </w:pPr>
      <w:r w:rsidRPr="00B10764">
        <w:rPr>
          <w:rFonts w:ascii="Centaur" w:hAnsi="Centaur"/>
          <w:sz w:val="24"/>
          <w:szCs w:val="24"/>
        </w:rPr>
        <w:lastRenderedPageBreak/>
        <w:t xml:space="preserve">Acne </w:t>
      </w:r>
    </w:p>
    <w:p w:rsidR="00A23AB6" w:rsidRPr="00B10764" w:rsidRDefault="00A23AB6" w:rsidP="00803A22">
      <w:pPr>
        <w:pStyle w:val="ListParagraph"/>
        <w:spacing w:after="0"/>
        <w:rPr>
          <w:rFonts w:ascii="Centaur" w:hAnsi="Centaur"/>
          <w:sz w:val="24"/>
          <w:szCs w:val="24"/>
        </w:rPr>
      </w:pPr>
      <w:r w:rsidRPr="00B10764">
        <w:rPr>
          <w:rFonts w:ascii="Centaur" w:hAnsi="Centaur"/>
          <w:sz w:val="24"/>
          <w:szCs w:val="24"/>
        </w:rPr>
        <w:t xml:space="preserve">Alopecia (Hair Loss) </w:t>
      </w:r>
    </w:p>
    <w:p w:rsidR="00B10764" w:rsidRDefault="00B10764" w:rsidP="00803A22">
      <w:pPr>
        <w:pStyle w:val="ListParagraph"/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Cellulite</w:t>
      </w:r>
    </w:p>
    <w:p w:rsidR="00235345" w:rsidRPr="00B10764" w:rsidRDefault="00235345" w:rsidP="00803A22">
      <w:pPr>
        <w:pStyle w:val="ListParagraph"/>
        <w:spacing w:after="0"/>
        <w:rPr>
          <w:rFonts w:ascii="Centaur" w:hAnsi="Centaur"/>
          <w:sz w:val="24"/>
          <w:szCs w:val="24"/>
        </w:rPr>
      </w:pPr>
      <w:r w:rsidRPr="00B10764">
        <w:rPr>
          <w:rFonts w:ascii="Centaur" w:hAnsi="Centaur"/>
          <w:sz w:val="24"/>
          <w:szCs w:val="24"/>
        </w:rPr>
        <w:t>Dry Skin</w:t>
      </w:r>
    </w:p>
    <w:p w:rsidR="00A23AB6" w:rsidRDefault="00A23AB6" w:rsidP="00803A22">
      <w:pPr>
        <w:pStyle w:val="ListParagraph"/>
        <w:spacing w:after="0"/>
        <w:rPr>
          <w:rFonts w:ascii="Centaur" w:hAnsi="Centaur"/>
          <w:sz w:val="24"/>
          <w:szCs w:val="24"/>
        </w:rPr>
      </w:pPr>
      <w:r w:rsidRPr="00B10764">
        <w:rPr>
          <w:rFonts w:ascii="Centaur" w:hAnsi="Centaur"/>
          <w:sz w:val="24"/>
          <w:szCs w:val="24"/>
        </w:rPr>
        <w:lastRenderedPageBreak/>
        <w:t xml:space="preserve">Eczema </w:t>
      </w:r>
    </w:p>
    <w:p w:rsidR="00901BAD" w:rsidRDefault="00901BAD" w:rsidP="00803A22">
      <w:pPr>
        <w:pStyle w:val="ListParagraph"/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Fungal Infections</w:t>
      </w:r>
    </w:p>
    <w:p w:rsidR="00901BAD" w:rsidRPr="00B10764" w:rsidRDefault="00901BAD" w:rsidP="00803A22">
      <w:pPr>
        <w:pStyle w:val="ListParagraph"/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Insect Bites</w:t>
      </w:r>
    </w:p>
    <w:p w:rsidR="00A23AB6" w:rsidRPr="00B10764" w:rsidRDefault="00A23AB6" w:rsidP="00803A22">
      <w:pPr>
        <w:pStyle w:val="ListParagraph"/>
        <w:spacing w:after="0"/>
        <w:rPr>
          <w:rFonts w:ascii="Centaur" w:hAnsi="Centaur"/>
          <w:sz w:val="24"/>
          <w:szCs w:val="24"/>
        </w:rPr>
      </w:pPr>
      <w:r w:rsidRPr="00B10764">
        <w:rPr>
          <w:rFonts w:ascii="Centaur" w:hAnsi="Centaur"/>
          <w:sz w:val="24"/>
          <w:szCs w:val="24"/>
        </w:rPr>
        <w:t xml:space="preserve">Premature Aging </w:t>
      </w:r>
    </w:p>
    <w:p w:rsidR="008D6DA5" w:rsidRDefault="008D6DA5" w:rsidP="00803A22">
      <w:pPr>
        <w:pStyle w:val="ListParagraph"/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lastRenderedPageBreak/>
        <w:t>Psoriasis</w:t>
      </w:r>
    </w:p>
    <w:p w:rsidR="00B10764" w:rsidRDefault="008D6DA5" w:rsidP="00803A22">
      <w:pPr>
        <w:pStyle w:val="ListParagraph"/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Rosacea</w:t>
      </w:r>
    </w:p>
    <w:p w:rsidR="00901BAD" w:rsidRDefault="008D6DA5" w:rsidP="00803A22">
      <w:pPr>
        <w:pStyle w:val="ListParagraph"/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Urticaria</w:t>
      </w:r>
      <w:proofErr w:type="spellEnd"/>
      <w:r>
        <w:rPr>
          <w:rFonts w:ascii="Centaur" w:hAnsi="Centaur"/>
          <w:sz w:val="24"/>
          <w:szCs w:val="24"/>
        </w:rPr>
        <w:t xml:space="preserve"> (Hives) </w:t>
      </w:r>
    </w:p>
    <w:p w:rsidR="008D6DA5" w:rsidRDefault="008D6DA5" w:rsidP="00803A22">
      <w:pPr>
        <w:pStyle w:val="ListParagraph"/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Vitiligo</w:t>
      </w:r>
      <w:proofErr w:type="spellEnd"/>
    </w:p>
    <w:p w:rsidR="008D6DA5" w:rsidRPr="008D6DA5" w:rsidRDefault="008D6DA5" w:rsidP="00101B75">
      <w:pPr>
        <w:pStyle w:val="ListParagraph"/>
        <w:numPr>
          <w:ilvl w:val="0"/>
          <w:numId w:val="3"/>
        </w:numPr>
        <w:spacing w:after="0"/>
        <w:rPr>
          <w:rFonts w:ascii="Centaur" w:hAnsi="Centaur"/>
          <w:sz w:val="24"/>
          <w:szCs w:val="24"/>
        </w:rPr>
        <w:sectPr w:rsidR="008D6DA5" w:rsidRPr="008D6DA5" w:rsidSect="00901BAD">
          <w:type w:val="continuous"/>
          <w:pgSz w:w="12240" w:h="15840"/>
          <w:pgMar w:top="1440" w:right="1440" w:bottom="1134" w:left="1440" w:header="709" w:footer="709" w:gutter="0"/>
          <w:cols w:num="3" w:space="708"/>
          <w:docGrid w:linePitch="360"/>
        </w:sectPr>
      </w:pPr>
    </w:p>
    <w:p w:rsidR="008D6DA5" w:rsidRDefault="008D6DA5" w:rsidP="00901BAD">
      <w:pPr>
        <w:pStyle w:val="NoSpacing"/>
        <w:ind w:left="360"/>
        <w:contextualSpacing/>
        <w:rPr>
          <w:rFonts w:ascii="Centaur" w:hAnsi="Centaur"/>
          <w:b/>
          <w:sz w:val="24"/>
          <w:szCs w:val="24"/>
        </w:rPr>
      </w:pPr>
    </w:p>
    <w:p w:rsidR="00901BAD" w:rsidRDefault="00901BAD" w:rsidP="00101B75">
      <w:pPr>
        <w:spacing w:after="0"/>
        <w:contextualSpacing/>
        <w:rPr>
          <w:rFonts w:ascii="Centaur" w:hAnsi="Centaur"/>
          <w:b/>
          <w:sz w:val="24"/>
          <w:szCs w:val="24"/>
          <w:highlight w:val="yellow"/>
        </w:rPr>
        <w:sectPr w:rsidR="00901BAD" w:rsidSect="00901BAD">
          <w:type w:val="continuous"/>
          <w:pgSz w:w="12240" w:h="15840"/>
          <w:pgMar w:top="1440" w:right="1440" w:bottom="1134" w:left="1440" w:header="709" w:footer="709" w:gutter="0"/>
          <w:cols w:num="3" w:space="708"/>
          <w:docGrid w:linePitch="360"/>
        </w:sectPr>
      </w:pPr>
    </w:p>
    <w:p w:rsidR="00BC0F1C" w:rsidRPr="00BC0F1C" w:rsidRDefault="00101B75" w:rsidP="00D05FC2">
      <w:pPr>
        <w:spacing w:after="40"/>
        <w:rPr>
          <w:rFonts w:ascii="Centaur" w:hAnsi="Centaur"/>
          <w:b/>
          <w:sz w:val="24"/>
          <w:szCs w:val="24"/>
        </w:rPr>
      </w:pPr>
      <w:r>
        <w:rPr>
          <w:rFonts w:ascii="Centaur" w:hAnsi="Centaur"/>
          <w:b/>
          <w:sz w:val="24"/>
          <w:szCs w:val="24"/>
        </w:rPr>
        <w:lastRenderedPageBreak/>
        <w:t>T</w:t>
      </w:r>
      <w:r w:rsidRPr="00101B75">
        <w:rPr>
          <w:rFonts w:ascii="Centaur" w:hAnsi="Centaur"/>
          <w:b/>
          <w:sz w:val="24"/>
          <w:szCs w:val="24"/>
        </w:rPr>
        <w:t>est</w:t>
      </w:r>
      <w:r w:rsidR="00C64D0D">
        <w:rPr>
          <w:rFonts w:ascii="Centaur" w:hAnsi="Centaur"/>
          <w:b/>
          <w:sz w:val="24"/>
          <w:szCs w:val="24"/>
        </w:rPr>
        <w:t xml:space="preserve">s </w:t>
      </w:r>
      <w:r w:rsidR="006B0436">
        <w:rPr>
          <w:rFonts w:ascii="Centaur" w:hAnsi="Centaur"/>
          <w:b/>
          <w:sz w:val="24"/>
          <w:szCs w:val="24"/>
        </w:rPr>
        <w:t>often u</w:t>
      </w:r>
      <w:r w:rsidRPr="00101B75">
        <w:rPr>
          <w:rFonts w:ascii="Centaur" w:hAnsi="Centaur"/>
          <w:b/>
          <w:sz w:val="24"/>
          <w:szCs w:val="24"/>
        </w:rPr>
        <w:t xml:space="preserve">tilized </w:t>
      </w:r>
      <w:r w:rsidR="00C64D0D">
        <w:rPr>
          <w:rFonts w:ascii="Centaur" w:hAnsi="Centaur"/>
          <w:b/>
          <w:sz w:val="24"/>
          <w:szCs w:val="24"/>
        </w:rPr>
        <w:t>i</w:t>
      </w:r>
      <w:r>
        <w:rPr>
          <w:rFonts w:ascii="Centaur" w:hAnsi="Centaur"/>
          <w:b/>
          <w:sz w:val="24"/>
          <w:szCs w:val="24"/>
        </w:rPr>
        <w:t xml:space="preserve">n </w:t>
      </w:r>
      <w:r w:rsidR="006B0436">
        <w:rPr>
          <w:rFonts w:ascii="Centaur" w:hAnsi="Centaur"/>
          <w:b/>
          <w:sz w:val="24"/>
          <w:szCs w:val="24"/>
        </w:rPr>
        <w:t>d</w:t>
      </w:r>
      <w:r w:rsidR="00BC0F1C" w:rsidRPr="00114667">
        <w:rPr>
          <w:rFonts w:ascii="Centaur" w:hAnsi="Centaur"/>
          <w:b/>
          <w:sz w:val="24"/>
          <w:szCs w:val="24"/>
        </w:rPr>
        <w:t>ete</w:t>
      </w:r>
      <w:r>
        <w:rPr>
          <w:rFonts w:ascii="Centaur" w:hAnsi="Centaur"/>
          <w:b/>
          <w:sz w:val="24"/>
          <w:szCs w:val="24"/>
        </w:rPr>
        <w:t xml:space="preserve">rmining the </w:t>
      </w:r>
      <w:r w:rsidR="006B0436">
        <w:rPr>
          <w:rFonts w:ascii="Centaur" w:hAnsi="Centaur"/>
          <w:b/>
          <w:sz w:val="24"/>
          <w:szCs w:val="24"/>
        </w:rPr>
        <w:t>root c</w:t>
      </w:r>
      <w:r>
        <w:rPr>
          <w:rFonts w:ascii="Centaur" w:hAnsi="Centaur"/>
          <w:b/>
          <w:sz w:val="24"/>
          <w:szCs w:val="24"/>
        </w:rPr>
        <w:t xml:space="preserve">ause of </w:t>
      </w:r>
      <w:r w:rsidR="006B0436">
        <w:rPr>
          <w:rFonts w:ascii="Centaur" w:hAnsi="Centaur"/>
          <w:b/>
          <w:sz w:val="24"/>
          <w:szCs w:val="24"/>
        </w:rPr>
        <w:t>skin c</w:t>
      </w:r>
      <w:r w:rsidR="00BC0F1C" w:rsidRPr="00114667">
        <w:rPr>
          <w:rFonts w:ascii="Centaur" w:hAnsi="Centaur"/>
          <w:b/>
          <w:sz w:val="24"/>
          <w:szCs w:val="24"/>
        </w:rPr>
        <w:t>onditions</w:t>
      </w:r>
      <w:r w:rsidR="00B24900">
        <w:rPr>
          <w:rFonts w:ascii="Centaur" w:hAnsi="Centaur"/>
          <w:b/>
          <w:sz w:val="24"/>
          <w:szCs w:val="24"/>
        </w:rPr>
        <w:t xml:space="preserve"> include</w:t>
      </w:r>
      <w:r w:rsidR="006B0436">
        <w:rPr>
          <w:rFonts w:ascii="Centaur" w:hAnsi="Centaur"/>
          <w:b/>
          <w:sz w:val="24"/>
          <w:szCs w:val="24"/>
        </w:rPr>
        <w:t>:</w:t>
      </w:r>
      <w:r w:rsidR="00C64D0D">
        <w:rPr>
          <w:rFonts w:ascii="Centaur" w:hAnsi="Centaur"/>
          <w:b/>
          <w:sz w:val="24"/>
          <w:szCs w:val="24"/>
        </w:rPr>
        <w:t xml:space="preserve"> </w:t>
      </w:r>
    </w:p>
    <w:p w:rsidR="00101B75" w:rsidRPr="00101B75" w:rsidRDefault="00101B75" w:rsidP="00101B75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 w:rsidRPr="00101B75">
        <w:rPr>
          <w:rFonts w:ascii="Centaur" w:hAnsi="Centaur"/>
          <w:sz w:val="24"/>
          <w:szCs w:val="24"/>
        </w:rPr>
        <w:t>pH testing – urine &amp; saliva</w:t>
      </w:r>
    </w:p>
    <w:p w:rsidR="00101B75" w:rsidRPr="00B10764" w:rsidRDefault="00101B75" w:rsidP="00101B75">
      <w:pPr>
        <w:pStyle w:val="ListParagraph"/>
        <w:numPr>
          <w:ilvl w:val="0"/>
          <w:numId w:val="1"/>
        </w:numPr>
        <w:spacing w:after="4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IgA/IgE/IgG</w:t>
      </w:r>
      <w:r w:rsidRPr="00B10764">
        <w:rPr>
          <w:rFonts w:ascii="Centaur" w:hAnsi="Centaur"/>
          <w:sz w:val="24"/>
          <w:szCs w:val="24"/>
        </w:rPr>
        <w:t xml:space="preserve"> Food Sensitivity Testing </w:t>
      </w:r>
    </w:p>
    <w:p w:rsidR="00117395" w:rsidRPr="00B10764" w:rsidRDefault="00117395" w:rsidP="00D05FC2">
      <w:pPr>
        <w:pStyle w:val="ListParagraph"/>
        <w:numPr>
          <w:ilvl w:val="0"/>
          <w:numId w:val="1"/>
        </w:numPr>
        <w:spacing w:after="40"/>
        <w:rPr>
          <w:rFonts w:ascii="Centaur" w:hAnsi="Centaur"/>
          <w:sz w:val="24"/>
          <w:szCs w:val="24"/>
        </w:rPr>
      </w:pPr>
      <w:r w:rsidRPr="00B10764">
        <w:rPr>
          <w:rFonts w:ascii="Centaur" w:hAnsi="Centaur"/>
          <w:sz w:val="24"/>
          <w:szCs w:val="24"/>
        </w:rPr>
        <w:t>Hair Mineral &amp; Heavy Metal Analysis – to assess toxic body burden and mineral status</w:t>
      </w:r>
    </w:p>
    <w:p w:rsidR="00117395" w:rsidRPr="00B10764" w:rsidRDefault="00117395" w:rsidP="00D05FC2">
      <w:pPr>
        <w:pStyle w:val="ListParagraph"/>
        <w:numPr>
          <w:ilvl w:val="0"/>
          <w:numId w:val="1"/>
        </w:numPr>
        <w:spacing w:after="40"/>
        <w:rPr>
          <w:rFonts w:ascii="Centaur" w:hAnsi="Centaur"/>
          <w:sz w:val="24"/>
          <w:szCs w:val="24"/>
        </w:rPr>
      </w:pPr>
      <w:r w:rsidRPr="00B10764">
        <w:rPr>
          <w:rFonts w:ascii="Centaur" w:hAnsi="Centaur"/>
          <w:sz w:val="24"/>
          <w:szCs w:val="24"/>
        </w:rPr>
        <w:t>Hormone testing – serum, saliva, urine</w:t>
      </w:r>
    </w:p>
    <w:p w:rsidR="00117395" w:rsidRPr="00B10764" w:rsidRDefault="00117395" w:rsidP="00D05FC2">
      <w:pPr>
        <w:pStyle w:val="ListParagraph"/>
        <w:numPr>
          <w:ilvl w:val="0"/>
          <w:numId w:val="1"/>
        </w:numPr>
        <w:spacing w:after="40"/>
        <w:rPr>
          <w:rFonts w:ascii="Centaur" w:hAnsi="Centaur"/>
          <w:sz w:val="24"/>
          <w:szCs w:val="24"/>
        </w:rPr>
      </w:pPr>
      <w:r w:rsidRPr="00B10764">
        <w:rPr>
          <w:rFonts w:ascii="Centaur" w:hAnsi="Centaur"/>
          <w:sz w:val="24"/>
          <w:szCs w:val="24"/>
        </w:rPr>
        <w:t>Thyroid Panel – TSH, T3, T4</w:t>
      </w:r>
    </w:p>
    <w:p w:rsidR="00117395" w:rsidRPr="00B10764" w:rsidRDefault="00117395" w:rsidP="00D05FC2">
      <w:pPr>
        <w:pStyle w:val="ListParagraph"/>
        <w:numPr>
          <w:ilvl w:val="0"/>
          <w:numId w:val="1"/>
        </w:numPr>
        <w:spacing w:after="40"/>
        <w:rPr>
          <w:rFonts w:ascii="Centaur" w:hAnsi="Centaur"/>
          <w:sz w:val="24"/>
          <w:szCs w:val="24"/>
        </w:rPr>
      </w:pPr>
      <w:r w:rsidRPr="00B10764">
        <w:rPr>
          <w:rFonts w:ascii="Centaur" w:hAnsi="Centaur"/>
          <w:sz w:val="24"/>
          <w:szCs w:val="24"/>
        </w:rPr>
        <w:t>Serum Vitamin D</w:t>
      </w:r>
    </w:p>
    <w:p w:rsidR="00117395" w:rsidRPr="00B10764" w:rsidRDefault="00117395" w:rsidP="00D05FC2">
      <w:pPr>
        <w:pStyle w:val="ListParagraph"/>
        <w:numPr>
          <w:ilvl w:val="0"/>
          <w:numId w:val="1"/>
        </w:numPr>
        <w:spacing w:after="40"/>
        <w:rPr>
          <w:rFonts w:ascii="Centaur" w:hAnsi="Centaur"/>
          <w:sz w:val="24"/>
          <w:szCs w:val="24"/>
        </w:rPr>
      </w:pPr>
      <w:r w:rsidRPr="00B10764">
        <w:rPr>
          <w:rFonts w:ascii="Centaur" w:hAnsi="Centaur"/>
          <w:sz w:val="24"/>
          <w:szCs w:val="24"/>
        </w:rPr>
        <w:t xml:space="preserve">Skin scrapings – to test for </w:t>
      </w:r>
      <w:r>
        <w:rPr>
          <w:rFonts w:ascii="Centaur" w:hAnsi="Centaur"/>
          <w:sz w:val="24"/>
          <w:szCs w:val="24"/>
        </w:rPr>
        <w:t>bacterial or fungal</w:t>
      </w:r>
      <w:r w:rsidRPr="00B10764">
        <w:rPr>
          <w:rFonts w:ascii="Centaur" w:hAnsi="Centaur"/>
          <w:sz w:val="24"/>
          <w:szCs w:val="24"/>
        </w:rPr>
        <w:t xml:space="preserve"> infections</w:t>
      </w:r>
      <w:r>
        <w:rPr>
          <w:rFonts w:ascii="Centaur" w:hAnsi="Centaur"/>
          <w:sz w:val="24"/>
          <w:szCs w:val="24"/>
        </w:rPr>
        <w:t xml:space="preserve"> on the surface of the skin</w:t>
      </w:r>
      <w:r w:rsidRPr="00B10764">
        <w:rPr>
          <w:rFonts w:ascii="Centaur" w:hAnsi="Centaur"/>
          <w:sz w:val="24"/>
          <w:szCs w:val="24"/>
        </w:rPr>
        <w:t xml:space="preserve"> </w:t>
      </w:r>
    </w:p>
    <w:p w:rsidR="00117395" w:rsidRPr="00803A22" w:rsidRDefault="00117395" w:rsidP="00D05FC2">
      <w:pPr>
        <w:pStyle w:val="NoSpacing"/>
        <w:spacing w:after="40"/>
        <w:rPr>
          <w:rFonts w:ascii="Centaur" w:hAnsi="Centaur"/>
          <w:b/>
          <w:sz w:val="24"/>
          <w:szCs w:val="24"/>
        </w:rPr>
      </w:pPr>
    </w:p>
    <w:p w:rsidR="003D142F" w:rsidRPr="00803A22" w:rsidRDefault="003D142F" w:rsidP="00D05FC2">
      <w:pPr>
        <w:spacing w:after="40"/>
        <w:rPr>
          <w:rFonts w:ascii="Centaur" w:hAnsi="Centaur"/>
          <w:b/>
          <w:sz w:val="24"/>
          <w:szCs w:val="24"/>
        </w:rPr>
      </w:pPr>
      <w:r w:rsidRPr="00803A22">
        <w:rPr>
          <w:rFonts w:ascii="Centaur" w:hAnsi="Centaur"/>
          <w:b/>
          <w:sz w:val="24"/>
          <w:szCs w:val="24"/>
        </w:rPr>
        <w:t xml:space="preserve">At Naturopathic Foundations, our approach to </w:t>
      </w:r>
      <w:r w:rsidR="00114667" w:rsidRPr="00803A22">
        <w:rPr>
          <w:rFonts w:ascii="Centaur" w:hAnsi="Centaur"/>
          <w:b/>
          <w:sz w:val="24"/>
          <w:szCs w:val="24"/>
        </w:rPr>
        <w:t>resolving</w:t>
      </w:r>
      <w:r w:rsidR="00B24900">
        <w:rPr>
          <w:rFonts w:ascii="Centaur" w:hAnsi="Centaur"/>
          <w:b/>
          <w:sz w:val="24"/>
          <w:szCs w:val="24"/>
        </w:rPr>
        <w:t xml:space="preserve"> skin conditions involves</w:t>
      </w:r>
      <w:r w:rsidRPr="00803A22">
        <w:rPr>
          <w:rFonts w:ascii="Centaur" w:hAnsi="Centaur"/>
          <w:b/>
          <w:sz w:val="24"/>
          <w:szCs w:val="24"/>
        </w:rPr>
        <w:t>:</w:t>
      </w:r>
    </w:p>
    <w:p w:rsidR="00364D5D" w:rsidRPr="00B10764" w:rsidRDefault="00EF2180" w:rsidP="00D05FC2">
      <w:pPr>
        <w:pStyle w:val="ListParagraph"/>
        <w:numPr>
          <w:ilvl w:val="0"/>
          <w:numId w:val="9"/>
        </w:numPr>
        <w:spacing w:after="4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Reducing </w:t>
      </w:r>
      <w:r w:rsidR="00364D5D" w:rsidRPr="00B10764">
        <w:rPr>
          <w:rFonts w:ascii="Centaur" w:hAnsi="Centaur"/>
          <w:sz w:val="24"/>
          <w:szCs w:val="24"/>
        </w:rPr>
        <w:t xml:space="preserve">exposure to </w:t>
      </w:r>
      <w:r w:rsidR="00B1500D" w:rsidRPr="00B10764">
        <w:rPr>
          <w:rFonts w:ascii="Centaur" w:hAnsi="Centaur"/>
          <w:sz w:val="24"/>
          <w:szCs w:val="24"/>
        </w:rPr>
        <w:t xml:space="preserve">toxins by </w:t>
      </w:r>
      <w:r>
        <w:rPr>
          <w:rFonts w:ascii="Centaur" w:hAnsi="Centaur"/>
          <w:sz w:val="24"/>
          <w:szCs w:val="24"/>
        </w:rPr>
        <w:t>helping you choose</w:t>
      </w:r>
      <w:r w:rsidR="00B1500D" w:rsidRPr="00B10764">
        <w:rPr>
          <w:rFonts w:ascii="Centaur" w:hAnsi="Centaur"/>
          <w:sz w:val="24"/>
          <w:szCs w:val="24"/>
        </w:rPr>
        <w:t xml:space="preserve"> </w:t>
      </w:r>
      <w:r>
        <w:rPr>
          <w:rFonts w:ascii="Centaur" w:hAnsi="Centaur"/>
          <w:sz w:val="24"/>
          <w:szCs w:val="24"/>
        </w:rPr>
        <w:t xml:space="preserve">safe </w:t>
      </w:r>
      <w:r w:rsidR="00B1500D" w:rsidRPr="00B10764">
        <w:rPr>
          <w:rFonts w:ascii="Centaur" w:hAnsi="Centaur"/>
          <w:sz w:val="24"/>
          <w:szCs w:val="24"/>
        </w:rPr>
        <w:t>personal care products</w:t>
      </w:r>
    </w:p>
    <w:p w:rsidR="00F94150" w:rsidRPr="00C64D0D" w:rsidRDefault="00C64D0D" w:rsidP="00C64D0D">
      <w:pPr>
        <w:spacing w:after="40"/>
        <w:ind w:firstLine="720"/>
        <w:rPr>
          <w:rFonts w:ascii="Centaur" w:hAnsi="Centaur"/>
          <w:sz w:val="24"/>
          <w:szCs w:val="24"/>
        </w:rPr>
        <w:sectPr w:rsidR="00F94150" w:rsidRPr="00C64D0D" w:rsidSect="00BC0F1C">
          <w:type w:val="continuous"/>
          <w:pgSz w:w="12240" w:h="15840"/>
          <w:pgMar w:top="1440" w:right="1440" w:bottom="1134" w:left="1440" w:header="709" w:footer="709" w:gutter="0"/>
          <w:cols w:space="708"/>
          <w:docGrid w:linePitch="360"/>
        </w:sectPr>
      </w:pPr>
      <w:r>
        <w:rPr>
          <w:rFonts w:ascii="Centaur" w:hAnsi="Centaur"/>
          <w:sz w:val="24"/>
          <w:szCs w:val="24"/>
        </w:rPr>
        <w:t xml:space="preserve">    Recommended skin care lines carried at</w:t>
      </w:r>
      <w:r w:rsidR="00B1500D" w:rsidRPr="00B10764">
        <w:rPr>
          <w:rFonts w:ascii="Centaur" w:hAnsi="Centaur"/>
          <w:sz w:val="24"/>
          <w:szCs w:val="24"/>
        </w:rPr>
        <w:t xml:space="preserve"> the clinic</w:t>
      </w:r>
    </w:p>
    <w:p w:rsidR="002E45C9" w:rsidRPr="0067570B" w:rsidRDefault="002E45C9" w:rsidP="00803A22">
      <w:pPr>
        <w:pStyle w:val="ListParagraph"/>
        <w:spacing w:after="40"/>
        <w:ind w:left="1494"/>
        <w:rPr>
          <w:rFonts w:ascii="Centaur" w:hAnsi="Centaur"/>
          <w:sz w:val="24"/>
          <w:szCs w:val="24"/>
        </w:rPr>
      </w:pPr>
      <w:r w:rsidRPr="0067570B">
        <w:rPr>
          <w:rFonts w:ascii="Centaur" w:hAnsi="Centaur"/>
          <w:sz w:val="24"/>
          <w:szCs w:val="24"/>
        </w:rPr>
        <w:lastRenderedPageBreak/>
        <w:t>Ah-</w:t>
      </w:r>
      <w:proofErr w:type="spellStart"/>
      <w:r w:rsidRPr="0067570B">
        <w:rPr>
          <w:rFonts w:ascii="Centaur" w:hAnsi="Centaur"/>
          <w:sz w:val="24"/>
          <w:szCs w:val="24"/>
        </w:rPr>
        <w:t>vo</w:t>
      </w:r>
      <w:proofErr w:type="spellEnd"/>
      <w:r w:rsidR="00117395" w:rsidRPr="0067570B">
        <w:rPr>
          <w:rFonts w:ascii="Centaur" w:hAnsi="Centaur"/>
          <w:sz w:val="24"/>
          <w:szCs w:val="24"/>
        </w:rPr>
        <w:t xml:space="preserve"> </w:t>
      </w:r>
      <w:r w:rsidR="00F94150" w:rsidRPr="0067570B">
        <w:rPr>
          <w:rFonts w:ascii="Centaur" w:hAnsi="Centaur"/>
          <w:sz w:val="24"/>
          <w:szCs w:val="24"/>
        </w:rPr>
        <w:t xml:space="preserve"> </w:t>
      </w:r>
    </w:p>
    <w:p w:rsidR="00B1500D" w:rsidRPr="00B10764" w:rsidRDefault="00B1500D" w:rsidP="00803A22">
      <w:pPr>
        <w:pStyle w:val="ListParagraph"/>
        <w:spacing w:after="40"/>
        <w:ind w:left="1494"/>
        <w:rPr>
          <w:rFonts w:ascii="Centaur" w:hAnsi="Centaur"/>
          <w:sz w:val="24"/>
          <w:szCs w:val="24"/>
        </w:rPr>
      </w:pPr>
      <w:proofErr w:type="spellStart"/>
      <w:r w:rsidRPr="00B10764">
        <w:rPr>
          <w:rFonts w:ascii="Centaur" w:hAnsi="Centaur"/>
          <w:sz w:val="24"/>
          <w:szCs w:val="24"/>
        </w:rPr>
        <w:t>Ferlow</w:t>
      </w:r>
      <w:proofErr w:type="spellEnd"/>
      <w:r w:rsidRPr="00B10764">
        <w:rPr>
          <w:rFonts w:ascii="Centaur" w:hAnsi="Centaur"/>
          <w:sz w:val="24"/>
          <w:szCs w:val="24"/>
        </w:rPr>
        <w:t xml:space="preserve"> Botanicals</w:t>
      </w:r>
      <w:r w:rsidR="00117395">
        <w:rPr>
          <w:rFonts w:ascii="Centaur" w:hAnsi="Centaur"/>
          <w:sz w:val="24"/>
          <w:szCs w:val="24"/>
        </w:rPr>
        <w:t xml:space="preserve">  </w:t>
      </w:r>
    </w:p>
    <w:p w:rsidR="002E45C9" w:rsidRPr="00B10764" w:rsidRDefault="002E45C9" w:rsidP="00803A22">
      <w:pPr>
        <w:pStyle w:val="ListParagraph"/>
        <w:spacing w:after="40"/>
        <w:ind w:left="1494"/>
        <w:rPr>
          <w:rFonts w:ascii="Centaur" w:hAnsi="Centaur"/>
          <w:sz w:val="24"/>
          <w:szCs w:val="24"/>
        </w:rPr>
      </w:pPr>
      <w:r w:rsidRPr="00B10764">
        <w:rPr>
          <w:rFonts w:ascii="Centaur" w:hAnsi="Centaur"/>
          <w:sz w:val="24"/>
          <w:szCs w:val="24"/>
        </w:rPr>
        <w:t>Golden Naturals</w:t>
      </w:r>
    </w:p>
    <w:p w:rsidR="002E45C9" w:rsidRPr="00B10764" w:rsidRDefault="002E45C9" w:rsidP="00803A22">
      <w:pPr>
        <w:pStyle w:val="ListParagraph"/>
        <w:spacing w:after="40"/>
        <w:ind w:left="1494"/>
        <w:rPr>
          <w:rFonts w:ascii="Centaur" w:hAnsi="Centaur"/>
          <w:sz w:val="24"/>
          <w:szCs w:val="24"/>
        </w:rPr>
      </w:pPr>
      <w:proofErr w:type="spellStart"/>
      <w:r w:rsidRPr="00B10764">
        <w:rPr>
          <w:rFonts w:ascii="Centaur" w:hAnsi="Centaur"/>
          <w:sz w:val="24"/>
          <w:szCs w:val="24"/>
        </w:rPr>
        <w:lastRenderedPageBreak/>
        <w:t>Jentschura</w:t>
      </w:r>
      <w:proofErr w:type="spellEnd"/>
      <w:r w:rsidR="0051667D">
        <w:rPr>
          <w:rFonts w:ascii="Centaur" w:hAnsi="Centaur"/>
          <w:sz w:val="24"/>
          <w:szCs w:val="24"/>
        </w:rPr>
        <w:t xml:space="preserve"> </w:t>
      </w:r>
    </w:p>
    <w:p w:rsidR="007C27C0" w:rsidRPr="00B10764" w:rsidRDefault="007C27C0" w:rsidP="00803A22">
      <w:pPr>
        <w:pStyle w:val="ListParagraph"/>
        <w:spacing w:after="40"/>
        <w:ind w:left="1494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Pure Earth Minerals</w:t>
      </w:r>
    </w:p>
    <w:p w:rsidR="00EC5D81" w:rsidRPr="00EC5D81" w:rsidRDefault="002E45C9" w:rsidP="00EC5D81">
      <w:pPr>
        <w:pStyle w:val="ListParagraph"/>
        <w:spacing w:after="40"/>
        <w:ind w:left="1494"/>
        <w:rPr>
          <w:rFonts w:ascii="Centaur" w:hAnsi="Centaur"/>
          <w:sz w:val="24"/>
          <w:szCs w:val="24"/>
        </w:rPr>
      </w:pPr>
      <w:r w:rsidRPr="00B10764">
        <w:rPr>
          <w:rFonts w:ascii="Centaur" w:hAnsi="Centaur"/>
          <w:sz w:val="24"/>
          <w:szCs w:val="24"/>
        </w:rPr>
        <w:t>St. Francis</w:t>
      </w:r>
    </w:p>
    <w:p w:rsidR="00803A22" w:rsidRPr="00EF2180" w:rsidRDefault="00803A22" w:rsidP="00803A22">
      <w:pPr>
        <w:pStyle w:val="ListParagraph"/>
        <w:spacing w:after="120"/>
        <w:ind w:left="1494"/>
        <w:rPr>
          <w:rFonts w:ascii="Centaur" w:hAnsi="Centaur"/>
          <w:sz w:val="24"/>
          <w:szCs w:val="24"/>
        </w:rPr>
        <w:sectPr w:rsidR="00803A22" w:rsidRPr="00EF2180" w:rsidSect="00F94150">
          <w:type w:val="continuous"/>
          <w:pgSz w:w="12240" w:h="15840"/>
          <w:pgMar w:top="1440" w:right="1440" w:bottom="1134" w:left="1440" w:header="709" w:footer="709" w:gutter="0"/>
          <w:cols w:num="2" w:space="708"/>
          <w:docGrid w:linePitch="360"/>
        </w:sectPr>
      </w:pPr>
    </w:p>
    <w:p w:rsidR="00EF2180" w:rsidRDefault="00EF2180" w:rsidP="00803A22">
      <w:pPr>
        <w:pStyle w:val="ListParagraph"/>
        <w:numPr>
          <w:ilvl w:val="0"/>
          <w:numId w:val="9"/>
        </w:numPr>
        <w:spacing w:after="120"/>
        <w:rPr>
          <w:rFonts w:ascii="Centaur" w:hAnsi="Centaur"/>
          <w:sz w:val="24"/>
          <w:szCs w:val="24"/>
        </w:rPr>
      </w:pPr>
      <w:r w:rsidRPr="00EF2180">
        <w:rPr>
          <w:rFonts w:ascii="Centaur" w:hAnsi="Centaur"/>
          <w:sz w:val="24"/>
          <w:szCs w:val="24"/>
        </w:rPr>
        <w:lastRenderedPageBreak/>
        <w:t>Creating individualized diets that identify &amp; remove food sensitivities</w:t>
      </w:r>
      <w:r>
        <w:rPr>
          <w:rFonts w:ascii="Centaur" w:hAnsi="Centaur"/>
          <w:sz w:val="24"/>
          <w:szCs w:val="24"/>
        </w:rPr>
        <w:t xml:space="preserve">. </w:t>
      </w:r>
    </w:p>
    <w:p w:rsidR="00EF2180" w:rsidRPr="00EF2180" w:rsidRDefault="00EF2180" w:rsidP="00EF2180">
      <w:pPr>
        <w:pStyle w:val="ListParagraph"/>
        <w:numPr>
          <w:ilvl w:val="0"/>
          <w:numId w:val="9"/>
        </w:numPr>
        <w:spacing w:after="40"/>
        <w:rPr>
          <w:rFonts w:ascii="Centaur" w:hAnsi="Centaur"/>
          <w:sz w:val="24"/>
          <w:szCs w:val="24"/>
        </w:rPr>
      </w:pPr>
      <w:r w:rsidRPr="00EF2180">
        <w:rPr>
          <w:rFonts w:ascii="Centaur" w:hAnsi="Centaur"/>
          <w:sz w:val="24"/>
          <w:szCs w:val="24"/>
        </w:rPr>
        <w:t xml:space="preserve">Correcting mineral imbalances and deficiencies which inhibit the body’s ability to effectively excrete toxins and establish optimal </w:t>
      </w:r>
      <w:proofErr w:type="spellStart"/>
      <w:r w:rsidRPr="00EF2180">
        <w:rPr>
          <w:rFonts w:ascii="Centaur" w:hAnsi="Centaur"/>
          <w:sz w:val="24"/>
          <w:szCs w:val="24"/>
        </w:rPr>
        <w:t>pH.</w:t>
      </w:r>
      <w:proofErr w:type="spellEnd"/>
      <w:r w:rsidRPr="00EF2180">
        <w:rPr>
          <w:rFonts w:ascii="Centaur" w:hAnsi="Centaur"/>
          <w:sz w:val="24"/>
          <w:szCs w:val="24"/>
        </w:rPr>
        <w:t xml:space="preserve">  </w:t>
      </w:r>
    </w:p>
    <w:p w:rsidR="003D142F" w:rsidRDefault="00235345" w:rsidP="00101B75">
      <w:pPr>
        <w:pStyle w:val="ListParagraph"/>
        <w:numPr>
          <w:ilvl w:val="0"/>
          <w:numId w:val="9"/>
        </w:numPr>
        <w:spacing w:after="40"/>
        <w:rPr>
          <w:rFonts w:ascii="Centaur" w:hAnsi="Centaur"/>
          <w:sz w:val="24"/>
          <w:szCs w:val="24"/>
        </w:rPr>
      </w:pPr>
      <w:r w:rsidRPr="00B10764">
        <w:rPr>
          <w:rFonts w:ascii="Centaur" w:hAnsi="Centaur"/>
          <w:sz w:val="24"/>
          <w:szCs w:val="24"/>
        </w:rPr>
        <w:t>Strengthen</w:t>
      </w:r>
      <w:r w:rsidR="00364D5D" w:rsidRPr="00B10764">
        <w:rPr>
          <w:rFonts w:ascii="Centaur" w:hAnsi="Centaur"/>
          <w:sz w:val="24"/>
          <w:szCs w:val="24"/>
        </w:rPr>
        <w:t xml:space="preserve">ing the body’s ability to eliminate toxins via </w:t>
      </w:r>
      <w:r w:rsidR="00101B75" w:rsidRPr="00101B75">
        <w:rPr>
          <w:rFonts w:ascii="Centaur" w:hAnsi="Centaur"/>
          <w:sz w:val="24"/>
          <w:szCs w:val="24"/>
        </w:rPr>
        <w:t>botanicals</w:t>
      </w:r>
      <w:r w:rsidR="00101B75">
        <w:rPr>
          <w:rFonts w:ascii="Centaur" w:hAnsi="Centaur"/>
          <w:sz w:val="24"/>
          <w:szCs w:val="24"/>
        </w:rPr>
        <w:t xml:space="preserve">, </w:t>
      </w:r>
      <w:r w:rsidR="00364D5D" w:rsidRPr="00B10764">
        <w:rPr>
          <w:rFonts w:ascii="Centaur" w:hAnsi="Centaur"/>
          <w:sz w:val="24"/>
          <w:szCs w:val="24"/>
        </w:rPr>
        <w:t xml:space="preserve">homeopathic drainage, </w:t>
      </w:r>
      <w:r w:rsidR="00101B75">
        <w:rPr>
          <w:rFonts w:ascii="Centaur" w:hAnsi="Centaur"/>
          <w:sz w:val="24"/>
          <w:szCs w:val="24"/>
        </w:rPr>
        <w:t xml:space="preserve">hydrotherapy </w:t>
      </w:r>
      <w:r w:rsidR="00B1500D" w:rsidRPr="00B10764">
        <w:rPr>
          <w:rFonts w:ascii="Centaur" w:hAnsi="Centaur"/>
          <w:sz w:val="24"/>
          <w:szCs w:val="24"/>
        </w:rPr>
        <w:t>and nutritional supplements</w:t>
      </w:r>
      <w:r w:rsidR="00101B75">
        <w:rPr>
          <w:rFonts w:ascii="Centaur" w:hAnsi="Centaur"/>
          <w:sz w:val="24"/>
          <w:szCs w:val="24"/>
        </w:rPr>
        <w:t>.</w:t>
      </w:r>
    </w:p>
    <w:p w:rsidR="00EF2180" w:rsidRDefault="00101B75" w:rsidP="00D05FC2">
      <w:pPr>
        <w:pStyle w:val="ListParagraph"/>
        <w:numPr>
          <w:ilvl w:val="0"/>
          <w:numId w:val="9"/>
        </w:numPr>
        <w:spacing w:after="4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Addressing sources of m</w:t>
      </w:r>
      <w:r w:rsidR="00EF2180">
        <w:rPr>
          <w:rFonts w:ascii="Centaur" w:hAnsi="Centaur"/>
          <w:sz w:val="24"/>
          <w:szCs w:val="24"/>
        </w:rPr>
        <w:t>ental</w:t>
      </w:r>
      <w:r>
        <w:rPr>
          <w:rFonts w:ascii="Centaur" w:hAnsi="Centaur"/>
          <w:sz w:val="24"/>
          <w:szCs w:val="24"/>
        </w:rPr>
        <w:t xml:space="preserve"> &amp;/or</w:t>
      </w:r>
      <w:r w:rsidR="00EF2180">
        <w:rPr>
          <w:rFonts w:ascii="Centaur" w:hAnsi="Centaur"/>
          <w:sz w:val="24"/>
          <w:szCs w:val="24"/>
        </w:rPr>
        <w:t xml:space="preserve"> emotional</w:t>
      </w:r>
      <w:r>
        <w:rPr>
          <w:rFonts w:ascii="Centaur" w:hAnsi="Centaur"/>
          <w:sz w:val="24"/>
          <w:szCs w:val="24"/>
        </w:rPr>
        <w:t xml:space="preserve"> stress and implementing healthy coping strategies.</w:t>
      </w:r>
    </w:p>
    <w:p w:rsidR="00EF2180" w:rsidRDefault="00C64D0D" w:rsidP="00D05FC2">
      <w:pPr>
        <w:pStyle w:val="ListParagraph"/>
        <w:numPr>
          <w:ilvl w:val="0"/>
          <w:numId w:val="9"/>
        </w:numPr>
        <w:spacing w:after="4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Regulating</w:t>
      </w:r>
      <w:r w:rsidR="00101B75">
        <w:rPr>
          <w:rFonts w:ascii="Centaur" w:hAnsi="Centaur"/>
          <w:sz w:val="24"/>
          <w:szCs w:val="24"/>
        </w:rPr>
        <w:t xml:space="preserve"> the </w:t>
      </w:r>
      <w:r>
        <w:rPr>
          <w:rFonts w:ascii="Centaur" w:hAnsi="Centaur"/>
          <w:sz w:val="24"/>
          <w:szCs w:val="24"/>
        </w:rPr>
        <w:t xml:space="preserve">function of the </w:t>
      </w:r>
      <w:r w:rsidR="00101B75">
        <w:rPr>
          <w:rFonts w:ascii="Centaur" w:hAnsi="Centaur"/>
          <w:sz w:val="24"/>
          <w:szCs w:val="24"/>
        </w:rPr>
        <w:t>i</w:t>
      </w:r>
      <w:r w:rsidR="00EF2180">
        <w:rPr>
          <w:rFonts w:ascii="Centaur" w:hAnsi="Centaur"/>
          <w:sz w:val="24"/>
          <w:szCs w:val="24"/>
        </w:rPr>
        <w:t>mmune system</w:t>
      </w:r>
      <w:r>
        <w:rPr>
          <w:rFonts w:ascii="Centaur" w:hAnsi="Centaur"/>
          <w:sz w:val="24"/>
          <w:szCs w:val="24"/>
        </w:rPr>
        <w:t xml:space="preserve"> to improve its efficacy.</w:t>
      </w:r>
    </w:p>
    <w:p w:rsidR="004277D8" w:rsidRDefault="00101B75" w:rsidP="00D05FC2">
      <w:pPr>
        <w:pStyle w:val="ListParagraph"/>
        <w:numPr>
          <w:ilvl w:val="0"/>
          <w:numId w:val="9"/>
        </w:numPr>
        <w:spacing w:after="40"/>
        <w:rPr>
          <w:rFonts w:ascii="Centaur" w:hAnsi="Centaur"/>
          <w:sz w:val="24"/>
          <w:szCs w:val="24"/>
        </w:rPr>
      </w:pPr>
      <w:r w:rsidRPr="00101B75">
        <w:rPr>
          <w:rFonts w:ascii="Centaur" w:hAnsi="Centaur"/>
          <w:sz w:val="24"/>
          <w:szCs w:val="24"/>
        </w:rPr>
        <w:t>Providing o</w:t>
      </w:r>
      <w:r w:rsidR="00EF2180" w:rsidRPr="00101B75">
        <w:rPr>
          <w:rFonts w:ascii="Centaur" w:hAnsi="Centaur"/>
          <w:sz w:val="24"/>
          <w:szCs w:val="24"/>
        </w:rPr>
        <w:t xml:space="preserve">ngoing assessment of overall wellbeing and </w:t>
      </w:r>
      <w:r w:rsidRPr="00101B75">
        <w:rPr>
          <w:rFonts w:ascii="Centaur" w:hAnsi="Centaur"/>
          <w:sz w:val="24"/>
          <w:szCs w:val="24"/>
        </w:rPr>
        <w:t xml:space="preserve">delivering </w:t>
      </w:r>
      <w:r w:rsidR="00EF2180" w:rsidRPr="00101B75">
        <w:rPr>
          <w:rFonts w:ascii="Centaur" w:hAnsi="Centaur"/>
          <w:sz w:val="24"/>
          <w:szCs w:val="24"/>
        </w:rPr>
        <w:t xml:space="preserve">proactive preventative care to </w:t>
      </w:r>
      <w:r w:rsidR="00B24900">
        <w:rPr>
          <w:rFonts w:ascii="Centaur" w:hAnsi="Centaur"/>
          <w:sz w:val="24"/>
          <w:szCs w:val="24"/>
        </w:rPr>
        <w:t>maintain the</w:t>
      </w:r>
      <w:r w:rsidR="00EF2180" w:rsidRPr="00101B75">
        <w:rPr>
          <w:rFonts w:ascii="Centaur" w:hAnsi="Centaur"/>
          <w:sz w:val="24"/>
          <w:szCs w:val="24"/>
        </w:rPr>
        <w:t xml:space="preserve"> health of all </w:t>
      </w:r>
      <w:r w:rsidR="00C64D0D">
        <w:rPr>
          <w:rFonts w:ascii="Centaur" w:hAnsi="Centaur"/>
          <w:sz w:val="24"/>
          <w:szCs w:val="24"/>
        </w:rPr>
        <w:t xml:space="preserve">organ </w:t>
      </w:r>
      <w:r w:rsidR="00EF2180" w:rsidRPr="00101B75">
        <w:rPr>
          <w:rFonts w:ascii="Centaur" w:hAnsi="Centaur"/>
          <w:sz w:val="24"/>
          <w:szCs w:val="24"/>
        </w:rPr>
        <w:t>systems.</w:t>
      </w:r>
    </w:p>
    <w:p w:rsidR="00EC5D81" w:rsidRPr="00101B75" w:rsidRDefault="00EC5D81" w:rsidP="00EC5D81">
      <w:pPr>
        <w:pStyle w:val="ListParagraph"/>
        <w:spacing w:after="40"/>
        <w:rPr>
          <w:rFonts w:ascii="Centaur" w:hAnsi="Centaur"/>
          <w:sz w:val="24"/>
          <w:szCs w:val="24"/>
        </w:rPr>
      </w:pPr>
    </w:p>
    <w:p w:rsidR="004277D8" w:rsidRPr="00B10764" w:rsidRDefault="00B10764" w:rsidP="00101B75">
      <w:pPr>
        <w:spacing w:after="40"/>
        <w:rPr>
          <w:rFonts w:ascii="Centaur" w:hAnsi="Centaur"/>
          <w:b/>
          <w:sz w:val="24"/>
          <w:szCs w:val="24"/>
        </w:rPr>
      </w:pPr>
      <w:r w:rsidRPr="00B10764">
        <w:rPr>
          <w:rFonts w:ascii="Centaur" w:hAnsi="Centaur"/>
          <w:sz w:val="24"/>
          <w:szCs w:val="24"/>
        </w:rPr>
        <w:t xml:space="preserve">All naturopathic doctors treat skin issues, but if you have specific questions </w:t>
      </w:r>
      <w:r w:rsidR="00117395">
        <w:rPr>
          <w:rFonts w:ascii="Centaur" w:hAnsi="Centaur"/>
          <w:sz w:val="24"/>
          <w:szCs w:val="24"/>
        </w:rPr>
        <w:t>with respect</w:t>
      </w:r>
      <w:r w:rsidRPr="00B10764">
        <w:rPr>
          <w:rFonts w:ascii="Centaur" w:hAnsi="Centaur"/>
          <w:sz w:val="24"/>
          <w:szCs w:val="24"/>
        </w:rPr>
        <w:t xml:space="preserve"> to skin you can speak with Jacqueline Cooper, ND who has a special interest in helping patients achieve </w:t>
      </w:r>
      <w:r w:rsidRPr="00B10764">
        <w:rPr>
          <w:rFonts w:ascii="Centaur" w:hAnsi="Centaur"/>
          <w:b/>
          <w:i/>
          <w:sz w:val="24"/>
          <w:szCs w:val="24"/>
        </w:rPr>
        <w:t>Healthy Skin</w:t>
      </w:r>
      <w:r w:rsidRPr="00B10764">
        <w:rPr>
          <w:rFonts w:ascii="Centaur" w:hAnsi="Centaur"/>
          <w:sz w:val="24"/>
          <w:szCs w:val="24"/>
        </w:rPr>
        <w:t xml:space="preserve">. </w:t>
      </w:r>
    </w:p>
    <w:p w:rsidR="00C64D0D" w:rsidRDefault="00C64D0D" w:rsidP="00D05FC2">
      <w:pPr>
        <w:spacing w:after="40"/>
        <w:jc w:val="center"/>
        <w:rPr>
          <w:rFonts w:ascii="Centaur" w:hAnsi="Centaur"/>
          <w:b/>
          <w:sz w:val="24"/>
          <w:szCs w:val="24"/>
        </w:rPr>
      </w:pPr>
    </w:p>
    <w:p w:rsidR="004277D8" w:rsidRPr="00B10764" w:rsidRDefault="004277D8" w:rsidP="00D05FC2">
      <w:pPr>
        <w:spacing w:after="40"/>
        <w:jc w:val="center"/>
        <w:rPr>
          <w:rFonts w:ascii="Centaur" w:hAnsi="Centaur"/>
          <w:b/>
          <w:sz w:val="24"/>
          <w:szCs w:val="24"/>
        </w:rPr>
      </w:pPr>
      <w:r w:rsidRPr="00B10764">
        <w:rPr>
          <w:rFonts w:ascii="Centaur" w:hAnsi="Centaur"/>
          <w:b/>
          <w:sz w:val="24"/>
          <w:szCs w:val="24"/>
        </w:rPr>
        <w:t>Contact us to book an appointment by calling (905) 940-2727</w:t>
      </w:r>
      <w:r w:rsidR="00B10764" w:rsidRPr="00B10764">
        <w:rPr>
          <w:rFonts w:ascii="Centaur" w:hAnsi="Centaur"/>
          <w:b/>
          <w:sz w:val="24"/>
          <w:szCs w:val="24"/>
        </w:rPr>
        <w:t xml:space="preserve"> </w:t>
      </w:r>
    </w:p>
    <w:sectPr w:rsidR="004277D8" w:rsidRPr="00B10764" w:rsidSect="00BC0F1C">
      <w:type w:val="continuous"/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B25" w:rsidRDefault="00C53B25" w:rsidP="00BA228E">
      <w:pPr>
        <w:spacing w:after="0" w:line="240" w:lineRule="auto"/>
      </w:pPr>
      <w:r>
        <w:separator/>
      </w:r>
    </w:p>
  </w:endnote>
  <w:endnote w:type="continuationSeparator" w:id="0">
    <w:p w:rsidR="00C53B25" w:rsidRDefault="00C53B25" w:rsidP="00BA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aur">
    <w:panose1 w:val="020205020602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E7" w:rsidRPr="006F3DE7" w:rsidRDefault="00CB0527" w:rsidP="007C27C0">
    <w:pPr>
      <w:pStyle w:val="Footer"/>
      <w:pBdr>
        <w:top w:val="single" w:sz="4" w:space="1" w:color="auto"/>
      </w:pBdr>
      <w:rPr>
        <w:rFonts w:asciiTheme="majorHAnsi" w:eastAsiaTheme="majorEastAsia" w:hAnsiTheme="majorHAnsi" w:cstheme="majorBidi"/>
        <w:sz w:val="18"/>
        <w:szCs w:val="18"/>
      </w:rPr>
    </w:pPr>
    <w:r w:rsidRPr="006F3DE7">
      <w:rPr>
        <w:rFonts w:asciiTheme="majorHAnsi" w:eastAsiaTheme="majorEastAsia" w:hAnsiTheme="majorHAnsi" w:cstheme="majorBidi"/>
        <w:sz w:val="18"/>
        <w:szCs w:val="18"/>
      </w:rPr>
      <w:t>33 The Bridle Trail</w:t>
    </w:r>
    <w:r w:rsidR="006F3DE7" w:rsidRPr="006F3DE7">
      <w:rPr>
        <w:rFonts w:asciiTheme="majorHAnsi" w:eastAsiaTheme="majorEastAsia" w:hAnsiTheme="majorHAnsi" w:cstheme="majorBidi"/>
        <w:sz w:val="18"/>
        <w:szCs w:val="18"/>
      </w:rPr>
      <w:tab/>
      <w:t>Tel: 905-940-2727</w:t>
    </w:r>
    <w:r w:rsidR="006F3DE7" w:rsidRPr="006F3DE7">
      <w:rPr>
        <w:rFonts w:asciiTheme="majorHAnsi" w:eastAsiaTheme="majorEastAsia" w:hAnsiTheme="majorHAnsi" w:cstheme="majorBidi"/>
        <w:sz w:val="18"/>
        <w:szCs w:val="18"/>
      </w:rPr>
      <w:tab/>
      <w:t>www.naturopathicfoundations.ca</w:t>
    </w:r>
  </w:p>
  <w:p w:rsidR="00276BD7" w:rsidRPr="006F3DE7" w:rsidRDefault="006F3DE7">
    <w:pPr>
      <w:pStyle w:val="Footer"/>
      <w:rPr>
        <w:sz w:val="16"/>
        <w:szCs w:val="16"/>
      </w:rPr>
    </w:pPr>
    <w:r w:rsidRPr="006F3DE7">
      <w:rPr>
        <w:rFonts w:asciiTheme="majorHAnsi" w:eastAsiaTheme="majorEastAsia" w:hAnsiTheme="majorHAnsi" w:cstheme="majorBidi"/>
        <w:sz w:val="18"/>
        <w:szCs w:val="18"/>
      </w:rPr>
      <w:t>Markham, Ontario L3R 4E7</w:t>
    </w:r>
    <w:r w:rsidRPr="006F3DE7">
      <w:rPr>
        <w:rFonts w:asciiTheme="majorHAnsi" w:eastAsiaTheme="majorEastAsia" w:hAnsiTheme="majorHAnsi" w:cstheme="majorBidi"/>
        <w:sz w:val="18"/>
        <w:szCs w:val="18"/>
      </w:rPr>
      <w:tab/>
      <w:t>Fax: 905-940-2721</w:t>
    </w:r>
    <w:r>
      <w:rPr>
        <w:rFonts w:asciiTheme="majorHAnsi" w:eastAsiaTheme="majorEastAsia" w:hAnsiTheme="majorHAnsi" w:cstheme="majorBid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B25" w:rsidRDefault="00C53B25" w:rsidP="00BA228E">
      <w:pPr>
        <w:spacing w:after="0" w:line="240" w:lineRule="auto"/>
      </w:pPr>
      <w:r>
        <w:separator/>
      </w:r>
    </w:p>
  </w:footnote>
  <w:footnote w:type="continuationSeparator" w:id="0">
    <w:p w:rsidR="00C53B25" w:rsidRDefault="00C53B25" w:rsidP="00BA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213" w:rsidRDefault="00765213">
    <w:pPr>
      <w:pStyle w:val="Header"/>
    </w:pPr>
    <w:r>
      <w:rPr>
        <w:noProof/>
        <w:lang w:eastAsia="en-CA"/>
      </w:rPr>
      <w:drawing>
        <wp:inline distT="0" distB="0" distL="0" distR="0" wp14:anchorId="6B61D7F6" wp14:editId="23A6E70A">
          <wp:extent cx="5939159" cy="74295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3FD8"/>
    <w:multiLevelType w:val="hybridMultilevel"/>
    <w:tmpl w:val="FD52CB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20AE9"/>
    <w:multiLevelType w:val="hybridMultilevel"/>
    <w:tmpl w:val="9F2CCE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76D74"/>
    <w:multiLevelType w:val="hybridMultilevel"/>
    <w:tmpl w:val="A7D88AF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5F62F45"/>
    <w:multiLevelType w:val="hybridMultilevel"/>
    <w:tmpl w:val="B78058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A4009"/>
    <w:multiLevelType w:val="hybridMultilevel"/>
    <w:tmpl w:val="8F7282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737FA"/>
    <w:multiLevelType w:val="hybridMultilevel"/>
    <w:tmpl w:val="6AE2EC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809A1"/>
    <w:multiLevelType w:val="hybridMultilevel"/>
    <w:tmpl w:val="0EA2BCE4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57AA4EC9"/>
    <w:multiLevelType w:val="hybridMultilevel"/>
    <w:tmpl w:val="D9E2364A"/>
    <w:lvl w:ilvl="0" w:tplc="10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90B4985"/>
    <w:multiLevelType w:val="hybridMultilevel"/>
    <w:tmpl w:val="60921F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04163"/>
    <w:multiLevelType w:val="hybridMultilevel"/>
    <w:tmpl w:val="688C38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66F75"/>
    <w:multiLevelType w:val="hybridMultilevel"/>
    <w:tmpl w:val="34A27D9E"/>
    <w:lvl w:ilvl="0" w:tplc="D3F63DC6">
      <w:start w:val="7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514F2"/>
    <w:multiLevelType w:val="hybridMultilevel"/>
    <w:tmpl w:val="88F47608"/>
    <w:lvl w:ilvl="0" w:tplc="5BDA57B8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822E3"/>
    <w:multiLevelType w:val="hybridMultilevel"/>
    <w:tmpl w:val="39888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91"/>
    <w:rsid w:val="00035EDD"/>
    <w:rsid w:val="0008005C"/>
    <w:rsid w:val="00086710"/>
    <w:rsid w:val="00100B8D"/>
    <w:rsid w:val="00101B75"/>
    <w:rsid w:val="00114667"/>
    <w:rsid w:val="00117395"/>
    <w:rsid w:val="001B3E4B"/>
    <w:rsid w:val="001C5C25"/>
    <w:rsid w:val="00205C67"/>
    <w:rsid w:val="00231B35"/>
    <w:rsid w:val="00235345"/>
    <w:rsid w:val="00276BD7"/>
    <w:rsid w:val="00282F7D"/>
    <w:rsid w:val="002B19F6"/>
    <w:rsid w:val="002E45C9"/>
    <w:rsid w:val="002E6A91"/>
    <w:rsid w:val="00306CC7"/>
    <w:rsid w:val="00356C3B"/>
    <w:rsid w:val="00364D5D"/>
    <w:rsid w:val="003D142F"/>
    <w:rsid w:val="003D7978"/>
    <w:rsid w:val="003E7586"/>
    <w:rsid w:val="004277D8"/>
    <w:rsid w:val="004964FC"/>
    <w:rsid w:val="00496719"/>
    <w:rsid w:val="0051667D"/>
    <w:rsid w:val="0052689B"/>
    <w:rsid w:val="00570407"/>
    <w:rsid w:val="00584BB5"/>
    <w:rsid w:val="005E57FB"/>
    <w:rsid w:val="006231CF"/>
    <w:rsid w:val="00665B5E"/>
    <w:rsid w:val="0067570B"/>
    <w:rsid w:val="006A7FE3"/>
    <w:rsid w:val="006B0436"/>
    <w:rsid w:val="006F3DE7"/>
    <w:rsid w:val="00745DF2"/>
    <w:rsid w:val="00765213"/>
    <w:rsid w:val="007C27C0"/>
    <w:rsid w:val="00803A22"/>
    <w:rsid w:val="00832D30"/>
    <w:rsid w:val="00895181"/>
    <w:rsid w:val="008B0F4F"/>
    <w:rsid w:val="008D6DA5"/>
    <w:rsid w:val="00901BAD"/>
    <w:rsid w:val="00951D13"/>
    <w:rsid w:val="00A04A19"/>
    <w:rsid w:val="00A23AB6"/>
    <w:rsid w:val="00AC6692"/>
    <w:rsid w:val="00AD7B0D"/>
    <w:rsid w:val="00B10764"/>
    <w:rsid w:val="00B1500D"/>
    <w:rsid w:val="00B24900"/>
    <w:rsid w:val="00B56A96"/>
    <w:rsid w:val="00B80B00"/>
    <w:rsid w:val="00B93F65"/>
    <w:rsid w:val="00BA228E"/>
    <w:rsid w:val="00BB7E02"/>
    <w:rsid w:val="00BC0F1C"/>
    <w:rsid w:val="00BC68FA"/>
    <w:rsid w:val="00C10229"/>
    <w:rsid w:val="00C16D71"/>
    <w:rsid w:val="00C376C9"/>
    <w:rsid w:val="00C53B25"/>
    <w:rsid w:val="00C56C54"/>
    <w:rsid w:val="00C64D0D"/>
    <w:rsid w:val="00CA3262"/>
    <w:rsid w:val="00CB0527"/>
    <w:rsid w:val="00CC455B"/>
    <w:rsid w:val="00CE63BF"/>
    <w:rsid w:val="00D05FC2"/>
    <w:rsid w:val="00D11ECB"/>
    <w:rsid w:val="00D12C2E"/>
    <w:rsid w:val="00D54254"/>
    <w:rsid w:val="00D97B89"/>
    <w:rsid w:val="00DB2D79"/>
    <w:rsid w:val="00EC5D81"/>
    <w:rsid w:val="00EF2180"/>
    <w:rsid w:val="00EF7691"/>
    <w:rsid w:val="00F52DA7"/>
    <w:rsid w:val="00F654C3"/>
    <w:rsid w:val="00F9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4D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2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28E"/>
  </w:style>
  <w:style w:type="paragraph" w:styleId="Footer">
    <w:name w:val="footer"/>
    <w:basedOn w:val="Normal"/>
    <w:link w:val="FooterChar"/>
    <w:uiPriority w:val="99"/>
    <w:unhideWhenUsed/>
    <w:rsid w:val="00BA2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28E"/>
  </w:style>
  <w:style w:type="character" w:styleId="Hyperlink">
    <w:name w:val="Hyperlink"/>
    <w:basedOn w:val="DefaultParagraphFont"/>
    <w:uiPriority w:val="99"/>
    <w:unhideWhenUsed/>
    <w:rsid w:val="00BC0F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4D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2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28E"/>
  </w:style>
  <w:style w:type="paragraph" w:styleId="Footer">
    <w:name w:val="footer"/>
    <w:basedOn w:val="Normal"/>
    <w:link w:val="FooterChar"/>
    <w:uiPriority w:val="99"/>
    <w:unhideWhenUsed/>
    <w:rsid w:val="00BA2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28E"/>
  </w:style>
  <w:style w:type="character" w:styleId="Hyperlink">
    <w:name w:val="Hyperlink"/>
    <w:basedOn w:val="DefaultParagraphFont"/>
    <w:uiPriority w:val="99"/>
    <w:unhideWhenUsed/>
    <w:rsid w:val="00BC0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opathicfoundations.ca/patients/handout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Naturopathic Foundations</dc:creator>
  <cp:lastModifiedBy>Iva Lloyd</cp:lastModifiedBy>
  <cp:revision>2</cp:revision>
  <cp:lastPrinted>2012-10-24T15:03:00Z</cp:lastPrinted>
  <dcterms:created xsi:type="dcterms:W3CDTF">2012-11-11T19:20:00Z</dcterms:created>
  <dcterms:modified xsi:type="dcterms:W3CDTF">2012-11-11T19:20:00Z</dcterms:modified>
</cp:coreProperties>
</file>